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E9AC368" w:rsidR="009910EB" w:rsidRDefault="009910EB">
      <w:pPr>
        <w:pStyle w:val="Normal0"/>
      </w:pPr>
    </w:p>
    <w:tbl>
      <w:tblPr>
        <w:tblW w:w="92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94"/>
        <w:gridCol w:w="3078"/>
        <w:gridCol w:w="44"/>
        <w:gridCol w:w="975"/>
        <w:gridCol w:w="1583"/>
        <w:gridCol w:w="222"/>
        <w:gridCol w:w="1002"/>
        <w:gridCol w:w="2153"/>
      </w:tblGrid>
      <w:tr w:rsidR="00AA5E22" w14:paraId="1B995A69" w14:textId="77777777" w:rsidTr="39144131">
        <w:trPr>
          <w:trHeight w:val="375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02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E79" w:themeFill="accent5" w:themeFillShade="80"/>
            <w:vAlign w:val="center"/>
          </w:tcPr>
          <w:p w14:paraId="00000003" w14:textId="77777777" w:rsidR="00AA5E22" w:rsidRDefault="00AA5E22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CHECKLIST DI AUTOCONTROLLO </w:t>
            </w:r>
          </w:p>
          <w:p w14:paraId="00000004" w14:textId="77777777" w:rsidR="00AA5E22" w:rsidRDefault="00AA5E22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SULLE SPESE SOSTENUTE</w:t>
            </w:r>
          </w:p>
          <w:p w14:paraId="00000005" w14:textId="77777777" w:rsidR="00AA5E22" w:rsidRDefault="00AA5E22">
            <w:pPr>
              <w:pStyle w:val="Normal0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</w:rPr>
              <w:t xml:space="preserve">PER LA PRESENTAZIONE DELLA DOMANDA DI RIMBORSO </w:t>
            </w:r>
          </w:p>
          <w:p w14:paraId="00000007" w14:textId="0A134B30" w:rsidR="00AA5E22" w:rsidRPr="00565F32" w:rsidRDefault="00000000" w:rsidP="0091099A">
            <w:pPr>
              <w:pStyle w:val="Normal0"/>
            </w:pPr>
            <w:sdt>
              <w:sdtPr>
                <w:tag w:val="goog_rdk_1"/>
                <w:id w:val="305647673"/>
                <w:showingPlcHdr/>
              </w:sdtPr>
              <w:sdtContent>
                <w:r w:rsidR="00AA5E22">
                  <w:t xml:space="preserve">     </w:t>
                </w:r>
              </w:sdtContent>
            </w:sdt>
          </w:p>
        </w:tc>
      </w:tr>
      <w:tr w:rsidR="00AA5E22" w14:paraId="33D48E78" w14:textId="77777777" w:rsidTr="39144131">
        <w:trPr>
          <w:trHeight w:val="28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10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vMerge/>
            <w:vAlign w:val="center"/>
          </w:tcPr>
          <w:p w14:paraId="00000011" w14:textId="77777777" w:rsidR="00AA5E22" w:rsidRDefault="00AA5E22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A5E22" w14:paraId="6D0C3E6F" w14:textId="77777777" w:rsidTr="39144131">
        <w:trPr>
          <w:trHeight w:val="253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00001A" w14:textId="77777777" w:rsidR="00AA5E22" w:rsidRDefault="00AA5E22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057" w:type="dxa"/>
            <w:gridSpan w:val="7"/>
            <w:vMerge/>
            <w:vAlign w:val="center"/>
          </w:tcPr>
          <w:p w14:paraId="0000001B" w14:textId="77777777" w:rsidR="00AA5E22" w:rsidRDefault="00AA5E22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AA5E22" w14:paraId="60BBA612" w14:textId="77777777" w:rsidTr="39144131">
        <w:trPr>
          <w:trHeight w:val="269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24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vMerge/>
            <w:vAlign w:val="center"/>
          </w:tcPr>
          <w:p w14:paraId="00000025" w14:textId="77777777" w:rsidR="00AA5E22" w:rsidRDefault="00AA5E22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A5E22" w14:paraId="24100D90" w14:textId="77777777" w:rsidTr="39144131">
        <w:trPr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2E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vMerge/>
            <w:vAlign w:val="center"/>
          </w:tcPr>
          <w:p w14:paraId="0000002F" w14:textId="77777777" w:rsidR="00AA5E22" w:rsidRDefault="00AA5E22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A5E22" w14:paraId="125DF53B" w14:textId="77777777" w:rsidTr="39144131">
        <w:trPr>
          <w:trHeight w:val="269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8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9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B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C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D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E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F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A5E22" w14:paraId="2311C524" w14:textId="77777777" w:rsidTr="39144131">
        <w:trPr>
          <w:trHeight w:val="528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42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43" w14:textId="32596183" w:rsidR="00AA5E22" w:rsidRDefault="00AA5E22" w:rsidP="39144131">
            <w:pPr>
              <w:pStyle w:val="Normal0"/>
              <w:jc w:val="center"/>
              <w:rPr>
                <w:b/>
                <w:bCs/>
                <w:color w:val="FFFFFF"/>
              </w:rPr>
            </w:pPr>
            <w:r w:rsidRPr="39144131">
              <w:rPr>
                <w:b/>
                <w:bCs/>
                <w:color w:val="FFFFFF" w:themeColor="background1"/>
              </w:rPr>
              <w:t xml:space="preserve">Anagrafica Soggetto </w:t>
            </w:r>
            <w:r w:rsidR="24D696CD" w:rsidRPr="39144131">
              <w:rPr>
                <w:b/>
                <w:bCs/>
                <w:color w:val="FFFFFF" w:themeColor="background1"/>
              </w:rPr>
              <w:t>Sub-</w:t>
            </w:r>
            <w:r w:rsidRPr="39144131">
              <w:rPr>
                <w:b/>
                <w:bCs/>
                <w:color w:val="FFFFFF" w:themeColor="background1"/>
              </w:rPr>
              <w:t>Attuatore</w:t>
            </w:r>
          </w:p>
        </w:tc>
      </w:tr>
      <w:tr w:rsidR="00AA5E22" w14:paraId="6F98F99D" w14:textId="77777777" w:rsidTr="39144131">
        <w:trPr>
          <w:trHeight w:val="520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4C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4D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4E" w14:textId="77777777" w:rsidR="00AA5E22" w:rsidRDefault="00AA5E22">
            <w:pPr>
              <w:pStyle w:val="Normal0"/>
            </w:pPr>
            <w:r>
              <w:t> </w:t>
            </w:r>
          </w:p>
        </w:tc>
      </w:tr>
      <w:tr w:rsidR="00AA5E22" w14:paraId="4CA53A32" w14:textId="77777777" w:rsidTr="39144131">
        <w:trPr>
          <w:trHeight w:val="520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56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57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58" w14:textId="77777777" w:rsidR="00AA5E22" w:rsidRDefault="00AA5E22">
            <w:pPr>
              <w:pStyle w:val="Normal0"/>
            </w:pPr>
            <w:r>
              <w:t> </w:t>
            </w:r>
          </w:p>
        </w:tc>
      </w:tr>
      <w:tr w:rsidR="00AA5E22" w14:paraId="00B59883" w14:textId="77777777" w:rsidTr="39144131">
        <w:trPr>
          <w:trHeight w:val="204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60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1" w14:textId="77777777" w:rsidR="00AA5E22" w:rsidRDefault="00AA5E22">
            <w:pPr>
              <w:pStyle w:val="Normal0"/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3" w14:textId="77777777" w:rsidR="00AA5E22" w:rsidRDefault="00AA5E22">
            <w:pPr>
              <w:pStyle w:val="Normal0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4" w14:textId="77777777" w:rsidR="00AA5E22" w:rsidRDefault="00AA5E22">
            <w:pPr>
              <w:pStyle w:val="Normal0"/>
              <w:jc w:val="right"/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5" w14:textId="77777777" w:rsidR="00AA5E22" w:rsidRDefault="00AA5E22">
            <w:pPr>
              <w:pStyle w:val="Normal0"/>
              <w:jc w:val="right"/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6" w14:textId="77777777" w:rsidR="00AA5E22" w:rsidRDefault="00AA5E22">
            <w:pPr>
              <w:pStyle w:val="Normal0"/>
              <w:jc w:val="right"/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7" w14:textId="77777777" w:rsidR="00AA5E22" w:rsidRDefault="00AA5E22">
            <w:pPr>
              <w:pStyle w:val="Normal0"/>
              <w:jc w:val="center"/>
            </w:pPr>
          </w:p>
        </w:tc>
      </w:tr>
      <w:tr w:rsidR="00AA5E22" w14:paraId="53479D4D" w14:textId="77777777" w:rsidTr="39144131">
        <w:trPr>
          <w:trHeight w:val="528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6A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B" w14:textId="77777777" w:rsidR="00AA5E22" w:rsidRDefault="00AA5E22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AA5E22" w14:paraId="025CA4AD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74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5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6" w14:textId="6493CB6F" w:rsidR="00AA5E22" w:rsidRDefault="00B84EF8">
            <w:pPr>
              <w:pStyle w:val="Normal0"/>
            </w:pPr>
            <w:r w:rsidRPr="00A17DD3">
              <w:rPr>
                <w:rFonts w:asciiTheme="minorHAnsi" w:hAnsiTheme="minorHAnsi" w:cstheme="minorHAnsi"/>
              </w:rPr>
              <w:t>M. 1. C. 1</w:t>
            </w:r>
          </w:p>
        </w:tc>
      </w:tr>
      <w:tr w:rsidR="00AA5E22" w14:paraId="467158D5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7E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F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Investimento/sub investimento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80" w14:textId="14E98B9A" w:rsidR="00AA5E22" w:rsidRDefault="00B84EF8">
            <w:pPr>
              <w:pStyle w:val="Normal0"/>
            </w:pPr>
            <w:r>
              <w:t>1.7.2</w:t>
            </w:r>
          </w:p>
        </w:tc>
      </w:tr>
      <w:tr w:rsidR="00AA5E22" w14:paraId="0DDABD5D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88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89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8A" w14:textId="254CFBD2" w:rsidR="00AA5E22" w:rsidRDefault="00AA5E22">
            <w:pPr>
              <w:pStyle w:val="Normal0"/>
            </w:pPr>
            <w:r>
              <w:t> </w:t>
            </w:r>
            <w:r w:rsidR="00B84EF8" w:rsidRPr="00A17DD3">
              <w:rPr>
                <w:rFonts w:asciiTheme="minorHAnsi" w:hAnsiTheme="minorHAnsi" w:cstheme="minorHAnsi"/>
              </w:rPr>
              <w:t>Rete dei servizi di facilitazione digitale</w:t>
            </w:r>
          </w:p>
        </w:tc>
      </w:tr>
      <w:tr w:rsidR="00AA5E22" w14:paraId="050D23AA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92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3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Soggetto/i Realizzatore/i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4" w14:textId="77777777" w:rsidR="00AA5E22" w:rsidRDefault="00AA5E22">
            <w:pPr>
              <w:pStyle w:val="Normal0"/>
            </w:pPr>
          </w:p>
        </w:tc>
      </w:tr>
      <w:tr w:rsidR="00AA5E22" w14:paraId="13B38B1F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9C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D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E" w14:textId="77777777" w:rsidR="00AA5E22" w:rsidRDefault="00AA5E22">
            <w:pPr>
              <w:pStyle w:val="Normal0"/>
            </w:pPr>
            <w:r>
              <w:t> </w:t>
            </w:r>
          </w:p>
        </w:tc>
      </w:tr>
      <w:tr w:rsidR="00AA5E22" w14:paraId="72C0B92F" w14:textId="77777777" w:rsidTr="39144131">
        <w:trPr>
          <w:trHeight w:val="517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A6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7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8" w14:textId="77777777" w:rsidR="00AA5E22" w:rsidRDefault="00AA5E22">
            <w:pPr>
              <w:pStyle w:val="Normal0"/>
            </w:pPr>
          </w:p>
        </w:tc>
      </w:tr>
      <w:tr w:rsidR="00AA5E22" w14:paraId="4B7FE4EB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B0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1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2" w14:textId="77777777" w:rsidR="00AA5E22" w:rsidRDefault="00AA5E22">
            <w:pPr>
              <w:pStyle w:val="Normal0"/>
            </w:pPr>
            <w:r>
              <w:t> Avvio: [___________]</w:t>
            </w:r>
          </w:p>
          <w:p w14:paraId="000000B3" w14:textId="77777777" w:rsidR="00AA5E22" w:rsidRDefault="00AA5E22">
            <w:pPr>
              <w:pStyle w:val="Normal0"/>
            </w:pPr>
            <w:r>
              <w:t>Conclusione: [___________]</w:t>
            </w:r>
          </w:p>
        </w:tc>
      </w:tr>
      <w:tr w:rsidR="00AA5E22" w14:paraId="1F921398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BB" w14:textId="77777777" w:rsidR="00AA5E22" w:rsidRDefault="00AA5E22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C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D" w14:textId="77777777" w:rsidR="00AA5E22" w:rsidRDefault="00AA5E22">
            <w:pPr>
              <w:pStyle w:val="Normal0"/>
            </w:pPr>
            <w:r>
              <w:t> [al netto di IVA]</w:t>
            </w:r>
          </w:p>
        </w:tc>
      </w:tr>
      <w:tr w:rsidR="00AA5E22" w14:paraId="7EFBD9AC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C5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6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7" w14:textId="77777777" w:rsidR="00AA5E22" w:rsidRDefault="00AA5E22">
            <w:pPr>
              <w:pStyle w:val="Normal0"/>
            </w:pPr>
            <w:r>
              <w:t> [al netto di IVA]</w:t>
            </w:r>
          </w:p>
        </w:tc>
      </w:tr>
      <w:tr w:rsidR="00AA5E22" w14:paraId="5847130F" w14:textId="77777777" w:rsidTr="39144131">
        <w:trPr>
          <w:trHeight w:val="531"/>
          <w:jc w:val="center"/>
        </w:trPr>
        <w:tc>
          <w:tcPr>
            <w:tcW w:w="19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0000CF" w14:textId="77777777" w:rsidR="00AA5E22" w:rsidRDefault="00AA5E22">
            <w:pPr>
              <w:pStyle w:val="Normal0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D0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000000D1" w14:textId="77777777" w:rsidR="00AA5E22" w:rsidRDefault="00AA5E22">
            <w:pPr>
              <w:pStyle w:val="Normal0"/>
              <w:jc w:val="right"/>
              <w:rPr>
                <w:b/>
                <w:color w:val="FFFFFF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9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D2" w14:textId="77777777" w:rsidR="00AA5E22" w:rsidRDefault="00AA5E22">
            <w:pPr>
              <w:pStyle w:val="Normal0"/>
            </w:pPr>
          </w:p>
        </w:tc>
      </w:tr>
    </w:tbl>
    <w:p w14:paraId="000000DA" w14:textId="77777777" w:rsidR="009910EB" w:rsidRDefault="009910EB">
      <w:pPr>
        <w:pStyle w:val="Normal0"/>
        <w:tabs>
          <w:tab w:val="center" w:pos="4819"/>
        </w:tabs>
      </w:pPr>
    </w:p>
    <w:p w14:paraId="7A4918C5" w14:textId="77777777" w:rsidR="00AA5E22" w:rsidRDefault="00AA5E22">
      <w:pPr>
        <w:pStyle w:val="Normal0"/>
        <w:tabs>
          <w:tab w:val="center" w:pos="4819"/>
        </w:tabs>
      </w:pPr>
    </w:p>
    <w:p w14:paraId="2BEC5AF0" w14:textId="77777777" w:rsidR="00AA5E22" w:rsidRDefault="00AA5E22">
      <w:pPr>
        <w:pStyle w:val="Normal0"/>
        <w:tabs>
          <w:tab w:val="center" w:pos="4819"/>
        </w:tabs>
      </w:pPr>
    </w:p>
    <w:tbl>
      <w:tblPr>
        <w:tblW w:w="9083" w:type="dxa"/>
        <w:jc w:val="center"/>
        <w:tblLayout w:type="fixed"/>
        <w:tblLook w:val="06A0" w:firstRow="1" w:lastRow="0" w:firstColumn="1" w:lastColumn="0" w:noHBand="1" w:noVBand="1"/>
      </w:tblPr>
      <w:tblGrid>
        <w:gridCol w:w="3413"/>
        <w:gridCol w:w="5670"/>
      </w:tblGrid>
      <w:tr w:rsidR="4BD582D3" w14:paraId="1A0D4E29" w14:textId="77777777" w:rsidTr="00AA5E22">
        <w:trPr>
          <w:trHeight w:val="555"/>
          <w:jc w:val="center"/>
        </w:trPr>
        <w:tc>
          <w:tcPr>
            <w:tcW w:w="908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EE8EEE9" w14:textId="19960C74" w:rsidR="4BD582D3" w:rsidRPr="00917559" w:rsidRDefault="4BD582D3" w:rsidP="0091099A">
            <w:pPr>
              <w:spacing w:after="0"/>
              <w:jc w:val="center"/>
              <w:rPr>
                <w:b/>
                <w:bCs/>
                <w:color w:val="008080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lastRenderedPageBreak/>
              <w:t>Affidamento</w:t>
            </w:r>
          </w:p>
        </w:tc>
      </w:tr>
      <w:tr w:rsidR="00892E8D" w14:paraId="3427083D" w14:textId="77777777" w:rsidTr="00AA5E22">
        <w:trPr>
          <w:trHeight w:val="540"/>
          <w:jc w:val="center"/>
        </w:trPr>
        <w:tc>
          <w:tcPr>
            <w:tcW w:w="34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EB19F96" w14:textId="3D5915ED" w:rsidR="4BD582D3" w:rsidRPr="00917559" w:rsidRDefault="4BD582D3" w:rsidP="0091099A">
            <w:pPr>
              <w:spacing w:after="0"/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Numero del contratto/ordine</w:t>
            </w:r>
          </w:p>
        </w:tc>
        <w:tc>
          <w:tcPr>
            <w:tcW w:w="56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B083D0C" w14:textId="3417B1E0" w:rsidR="4BD582D3" w:rsidRDefault="4BD582D3" w:rsidP="0091099A">
            <w:pPr>
              <w:spacing w:after="0"/>
              <w:rPr>
                <w:color w:val="0078D4"/>
                <w:lang w:val="it"/>
              </w:rPr>
            </w:pPr>
          </w:p>
        </w:tc>
      </w:tr>
      <w:tr w:rsidR="4BD582D3" w14:paraId="110B5FDC" w14:textId="77777777" w:rsidTr="00AA5E22">
        <w:trPr>
          <w:trHeight w:val="540"/>
          <w:jc w:val="center"/>
        </w:trPr>
        <w:tc>
          <w:tcPr>
            <w:tcW w:w="34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D091527" w14:textId="2F800036" w:rsidR="4BD582D3" w:rsidRPr="00917559" w:rsidRDefault="4BD582D3" w:rsidP="0091099A">
            <w:pPr>
              <w:spacing w:after="0"/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Data</w:t>
            </w:r>
          </w:p>
        </w:tc>
        <w:tc>
          <w:tcPr>
            <w:tcW w:w="5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0D1526" w14:textId="47CB3A91" w:rsidR="4BD582D3" w:rsidRDefault="4BD582D3" w:rsidP="0091099A">
            <w:pPr>
              <w:spacing w:after="0"/>
              <w:rPr>
                <w:color w:val="0078D4"/>
                <w:lang w:val="it"/>
              </w:rPr>
            </w:pPr>
          </w:p>
        </w:tc>
      </w:tr>
      <w:tr w:rsidR="4BD582D3" w14:paraId="2BBBDFB9" w14:textId="77777777" w:rsidTr="00AA5E22">
        <w:trPr>
          <w:trHeight w:val="540"/>
          <w:jc w:val="center"/>
        </w:trPr>
        <w:tc>
          <w:tcPr>
            <w:tcW w:w="34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18175922" w14:textId="47194389" w:rsidR="4BD582D3" w:rsidRPr="00917559" w:rsidRDefault="4BD582D3" w:rsidP="0091099A">
            <w:pPr>
              <w:spacing w:after="0"/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Importo (IVA inclusa)</w:t>
            </w:r>
          </w:p>
        </w:tc>
        <w:tc>
          <w:tcPr>
            <w:tcW w:w="5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4991F25" w14:textId="0AD06393" w:rsidR="4BD582D3" w:rsidRDefault="4BD582D3" w:rsidP="0091099A">
            <w:pPr>
              <w:spacing w:after="0"/>
              <w:rPr>
                <w:color w:val="0078D4"/>
                <w:lang w:val="it"/>
              </w:rPr>
            </w:pPr>
          </w:p>
        </w:tc>
      </w:tr>
    </w:tbl>
    <w:p w14:paraId="7BE824A0" w14:textId="71219BBF" w:rsidR="4BD582D3" w:rsidRDefault="4BD582D3" w:rsidP="4BD582D3">
      <w:pPr>
        <w:pStyle w:val="Normal0"/>
        <w:tabs>
          <w:tab w:val="center" w:pos="4819"/>
        </w:tabs>
        <w:sectPr w:rsidR="4BD582D3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000000DB" w14:textId="77777777" w:rsidR="009910EB" w:rsidRDefault="009910EB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W w:w="15102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68"/>
        <w:gridCol w:w="6050"/>
        <w:gridCol w:w="559"/>
        <w:gridCol w:w="516"/>
        <w:gridCol w:w="607"/>
        <w:gridCol w:w="4120"/>
        <w:gridCol w:w="2682"/>
      </w:tblGrid>
      <w:tr w:rsidR="009910EB" w14:paraId="7D3E57B6" w14:textId="77777777" w:rsidTr="056CA057">
        <w:trPr>
          <w:trHeight w:val="813"/>
          <w:tblHeader/>
        </w:trPr>
        <w:tc>
          <w:tcPr>
            <w:tcW w:w="6618" w:type="dxa"/>
            <w:gridSpan w:val="2"/>
            <w:shd w:val="clear" w:color="auto" w:fill="1F497D"/>
            <w:vAlign w:val="center"/>
          </w:tcPr>
          <w:p w14:paraId="000000DC" w14:textId="77777777" w:rsidR="009910EB" w:rsidRDefault="009F6339">
            <w:pPr>
              <w:pStyle w:val="Normal0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AUTOCONTROLLO - spese sostenute a costi reali (lavori, beni e servizi</w:t>
            </w:r>
            <w:sdt>
              <w:sdtPr>
                <w:tag w:val="goog_rdk_2"/>
                <w:id w:val="1007747221"/>
              </w:sdtPr>
              <w:sdtContent>
                <w:r>
                  <w:rPr>
                    <w:b/>
                    <w:color w:val="FFFFFF"/>
                  </w:rPr>
                  <w:t xml:space="preserve"> e costi del personale</w:t>
                </w:r>
              </w:sdtContent>
            </w:sdt>
            <w:r>
              <w:rPr>
                <w:b/>
                <w:color w:val="FFFFFF"/>
              </w:rPr>
              <w:t>)</w:t>
            </w:r>
          </w:p>
        </w:tc>
        <w:tc>
          <w:tcPr>
            <w:tcW w:w="559" w:type="dxa"/>
            <w:shd w:val="clear" w:color="auto" w:fill="1F497D"/>
            <w:vAlign w:val="center"/>
          </w:tcPr>
          <w:p w14:paraId="000000DE" w14:textId="77777777" w:rsidR="009910EB" w:rsidRDefault="009F6339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16" w:type="dxa"/>
            <w:shd w:val="clear" w:color="auto" w:fill="1F497D"/>
            <w:vAlign w:val="center"/>
          </w:tcPr>
          <w:p w14:paraId="000000DF" w14:textId="77777777" w:rsidR="009910EB" w:rsidRDefault="009F6339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07" w:type="dxa"/>
            <w:shd w:val="clear" w:color="auto" w:fill="1F497D"/>
            <w:vAlign w:val="center"/>
          </w:tcPr>
          <w:p w14:paraId="000000E0" w14:textId="77777777" w:rsidR="009910EB" w:rsidRDefault="009F6339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4120" w:type="dxa"/>
            <w:shd w:val="clear" w:color="auto" w:fill="1F497D"/>
            <w:vAlign w:val="center"/>
          </w:tcPr>
          <w:p w14:paraId="000000E1" w14:textId="77777777" w:rsidR="009910EB" w:rsidRDefault="009F6339">
            <w:pPr>
              <w:pStyle w:val="Normal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 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682" w:type="dxa"/>
            <w:shd w:val="clear" w:color="auto" w:fill="1F497D"/>
            <w:vAlign w:val="center"/>
          </w:tcPr>
          <w:p w14:paraId="000000E2" w14:textId="77777777" w:rsidR="009910EB" w:rsidRDefault="009F6339">
            <w:pPr>
              <w:pStyle w:val="Normal0"/>
              <w:jc w:val="center"/>
              <w:rPr>
                <w:sz w:val="24"/>
                <w:szCs w:val="24"/>
              </w:rPr>
            </w:pPr>
            <w:r>
              <w:rPr>
                <w:b/>
                <w:color w:val="FFFFFF"/>
              </w:rPr>
              <w:t>Note</w:t>
            </w:r>
            <w:r>
              <w:rPr>
                <w:b/>
                <w:color w:val="FFFFFF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9163BA" w14:paraId="61A04E29" w14:textId="77777777" w:rsidTr="056CA057">
        <w:trPr>
          <w:trHeight w:val="689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00000E3" w14:textId="77777777" w:rsidR="009163BA" w:rsidRDefault="009163BA">
            <w:pPr>
              <w:pStyle w:val="Normal0"/>
              <w:jc w:val="center"/>
              <w:rPr>
                <w:color w:val="000000"/>
              </w:rPr>
            </w:pPr>
            <w:r>
              <w:rPr>
                <w:b/>
              </w:rPr>
              <w:t>A</w:t>
            </w:r>
          </w:p>
        </w:tc>
        <w:tc>
          <w:tcPr>
            <w:tcW w:w="14534" w:type="dxa"/>
            <w:gridSpan w:val="6"/>
            <w:shd w:val="clear" w:color="auto" w:fill="B4C6E7" w:themeFill="accent1" w:themeFillTint="66"/>
            <w:vAlign w:val="center"/>
          </w:tcPr>
          <w:p w14:paraId="000000E9" w14:textId="26372A89" w:rsidR="009163BA" w:rsidRDefault="009163BA">
            <w:pPr>
              <w:pStyle w:val="Normal0"/>
              <w:rPr>
                <w:b/>
                <w:color w:val="000000"/>
              </w:rPr>
            </w:pPr>
            <w:r>
              <w:rPr>
                <w:b/>
              </w:rPr>
              <w:t>Verifica della completezza della domanda di rimborso</w:t>
            </w:r>
          </w:p>
        </w:tc>
      </w:tr>
      <w:tr w:rsidR="009910EB" w14:paraId="0CA7C43B" w14:textId="77777777" w:rsidTr="056CA057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000000EA" w14:textId="77777777" w:rsidR="009910EB" w:rsidRDefault="009F6339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0EB" w14:textId="3DDC37EE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trasmessa dal fornitore rispetta i termini e le modalità previste dal contratto</w:t>
            </w:r>
            <w:r w:rsidR="00E605FB"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0E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0E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0E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0EF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000000F0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000000F1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  <w:p w14:paraId="000000F2" w14:textId="1C59C398" w:rsidR="009910EB" w:rsidRDefault="0083451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="009F6339">
              <w:rPr>
                <w:color w:val="000000"/>
              </w:rPr>
              <w:t>ispetto tempistiche di presentazione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0F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163BA" w14:paraId="293FF2AE" w14:textId="77777777" w:rsidTr="056CA057">
        <w:trPr>
          <w:trHeight w:val="649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00000F4" w14:textId="77777777" w:rsidR="009163BA" w:rsidRDefault="009163BA">
            <w:pPr>
              <w:pStyle w:val="Normal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4534" w:type="dxa"/>
            <w:gridSpan w:val="6"/>
            <w:shd w:val="clear" w:color="auto" w:fill="B4C6E7" w:themeFill="accent1" w:themeFillTint="66"/>
            <w:vAlign w:val="center"/>
          </w:tcPr>
          <w:p w14:paraId="000000FA" w14:textId="02CB4425" w:rsidR="009163BA" w:rsidRDefault="009163BA" w:rsidP="009163BA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Conformità e Regolarità dell’operazione</w:t>
            </w:r>
          </w:p>
        </w:tc>
      </w:tr>
      <w:tr w:rsidR="009910EB" w14:paraId="322E5BD6" w14:textId="77777777" w:rsidTr="056CA057">
        <w:trPr>
          <w:trHeight w:val="840"/>
        </w:trPr>
        <w:tc>
          <w:tcPr>
            <w:tcW w:w="568" w:type="dxa"/>
            <w:shd w:val="clear" w:color="auto" w:fill="auto"/>
            <w:vAlign w:val="center"/>
          </w:tcPr>
          <w:p w14:paraId="000000FB" w14:textId="00305AC9" w:rsidR="009910EB" w:rsidRDefault="00917559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0FC" w14:textId="6E6735C6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</w:t>
            </w:r>
            <w:sdt>
              <w:sdtPr>
                <w:tag w:val="goog_rdk_3"/>
                <w:id w:val="148837879"/>
              </w:sdtPr>
              <w:sdtContent>
                <w:r>
                  <w:rPr>
                    <w:color w:val="000000"/>
                  </w:rPr>
                  <w:t>/prestazioni</w:t>
                </w:r>
              </w:sdtContent>
            </w:sdt>
            <w:r>
              <w:rPr>
                <w:color w:val="000000"/>
              </w:rPr>
              <w:t xml:space="preserve"> forniti per i quali è stato chiesto il pagamento sono conformi al contratto in termini di durata, articolazione delle attività e modalità di esecuzione</w:t>
            </w:r>
            <w:r w:rsidR="000A029D"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0F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0F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0F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00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  <w:sdt>
              <w:sdtPr>
                <w:tag w:val="goog_rdk_4"/>
                <w:id w:val="182714789"/>
              </w:sdtPr>
              <w:sdtContent>
                <w:r>
                  <w:rPr>
                    <w:color w:val="000000"/>
                  </w:rPr>
                  <w:t>/Incarico</w:t>
                </w:r>
              </w:sdtContent>
            </w:sdt>
          </w:p>
          <w:sdt>
            <w:sdtPr>
              <w:tag w:val="goog_rdk_7"/>
              <w:id w:val="1188746944"/>
            </w:sdtPr>
            <w:sdtContent>
              <w:p w14:paraId="3709F795" w14:textId="77777777" w:rsidR="009910EB" w:rsidRDefault="009F6339" w:rsidP="00BF3412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</w:pPr>
                <w:r>
                  <w:rPr>
                    <w:color w:val="000000"/>
                  </w:rPr>
                  <w:t>Sal, relazioni di avanzamento</w:t>
                </w:r>
                <w:sdt>
                  <w:sdtPr>
                    <w:tag w:val="goog_rdk_5"/>
                    <w:id w:val="1651826887"/>
                  </w:sdtPr>
                  <w:sdtContent>
                    <w:r>
                      <w:rPr>
                        <w:color w:val="000000"/>
                      </w:rPr>
                      <w:t>/</w:t>
                    </w:r>
                    <w:proofErr w:type="spellStart"/>
                    <w:r>
                      <w:rPr>
                        <w:color w:val="000000"/>
                      </w:rPr>
                      <w:t>timesheet</w:t>
                    </w:r>
                    <w:proofErr w:type="spellEnd"/>
                    <w:r>
                      <w:rPr>
                        <w:color w:val="000000"/>
                      </w:rPr>
                      <w:t>/relazioni sulle attività svolte</w:t>
                    </w:r>
                  </w:sdtContent>
                </w:sdt>
                <w:sdt>
                  <w:sdtPr>
                    <w:tag w:val="goog_rdk_6"/>
                    <w:id w:val="186559503"/>
                  </w:sdtPr>
                  <w:sdtContent/>
                </w:sdt>
              </w:p>
              <w:p w14:paraId="00000102" w14:textId="1648C9D4" w:rsidR="00BF3412" w:rsidRPr="00BF3412" w:rsidRDefault="00BF3412" w:rsidP="00BF3412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</w:pPr>
                <w:r w:rsidRPr="00BF3412">
                  <w:t>Certificato di verifica di conformità o attestazione di regolare esecuzione</w:t>
                </w:r>
              </w:p>
            </w:sdtContent>
          </w:sdt>
        </w:tc>
        <w:tc>
          <w:tcPr>
            <w:tcW w:w="2682" w:type="dxa"/>
            <w:shd w:val="clear" w:color="auto" w:fill="auto"/>
            <w:vAlign w:val="center"/>
          </w:tcPr>
          <w:p w14:paraId="00000103" w14:textId="77777777" w:rsidR="009910EB" w:rsidRDefault="009910EB">
            <w:pPr>
              <w:pStyle w:val="Normal0"/>
              <w:rPr>
                <w:b/>
                <w:i/>
                <w:color w:val="000000"/>
              </w:rPr>
            </w:pPr>
          </w:p>
        </w:tc>
      </w:tr>
      <w:tr w:rsidR="009910EB" w14:paraId="765B3AA6" w14:textId="77777777" w:rsidTr="056CA057">
        <w:trPr>
          <w:trHeight w:val="840"/>
        </w:trPr>
        <w:tc>
          <w:tcPr>
            <w:tcW w:w="568" w:type="dxa"/>
            <w:shd w:val="clear" w:color="auto" w:fill="auto"/>
            <w:vAlign w:val="center"/>
          </w:tcPr>
          <w:p w14:paraId="00000104" w14:textId="500F92AB" w:rsidR="009910EB" w:rsidRDefault="00917559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05" w14:textId="36BDAE38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</w:t>
            </w:r>
            <w:sdt>
              <w:sdtPr>
                <w:tag w:val="goog_rdk_9"/>
                <w:id w:val="2016087427"/>
              </w:sdtPr>
              <w:sdtContent>
                <w:r>
                  <w:rPr>
                    <w:color w:val="000000"/>
                  </w:rPr>
                  <w:t>/prestazioni</w:t>
                </w:r>
              </w:sdtContent>
            </w:sdt>
            <w:r>
              <w:rPr>
                <w:color w:val="000000"/>
              </w:rPr>
              <w:t xml:space="preserve"> forniti per i quali è stato chiesto il pagamento sono completi di tutta la documentazione necessaria a dimostrare la pertinenza e l’avanzamento/raggiungimento di target &amp; milestone PNRR previsti</w:t>
            </w:r>
            <w:r w:rsidR="000A029D"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06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0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08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09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  <w:sdt>
              <w:sdtPr>
                <w:tag w:val="goog_rdk_10"/>
                <w:id w:val="650971761"/>
              </w:sdtPr>
              <w:sdtContent>
                <w:r>
                  <w:rPr>
                    <w:color w:val="000000"/>
                  </w:rPr>
                  <w:t>/Incarico</w:t>
                </w:r>
              </w:sdtContent>
            </w:sdt>
          </w:p>
          <w:p w14:paraId="0000010A" w14:textId="7705A775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Sal, relazioni di</w:t>
            </w:r>
            <w:r w:rsidR="009175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avanzamento</w:t>
            </w:r>
            <w:sdt>
              <w:sdtPr>
                <w:tag w:val="goog_rdk_11"/>
                <w:id w:val="472257999"/>
              </w:sdtPr>
              <w:sdtContent>
                <w:r>
                  <w:rPr>
                    <w:color w:val="000000"/>
                  </w:rPr>
                  <w:t>/</w:t>
                </w:r>
                <w:proofErr w:type="spellStart"/>
                <w:r>
                  <w:rPr>
                    <w:color w:val="000000"/>
                  </w:rPr>
                  <w:t>timesheet</w:t>
                </w:r>
                <w:proofErr w:type="spellEnd"/>
                <w:r>
                  <w:rPr>
                    <w:color w:val="000000"/>
                  </w:rPr>
                  <w:t>/relazioni sulle attività svolte</w:t>
                </w:r>
              </w:sdtContent>
            </w:sdt>
          </w:p>
          <w:p w14:paraId="0000010B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0000010C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lastRenderedPageBreak/>
              <w:t>report di avanzamento</w:t>
            </w:r>
          </w:p>
          <w:p w14:paraId="0000010D" w14:textId="40EDFBF2" w:rsidR="009910EB" w:rsidRDefault="0083451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9F6339">
              <w:rPr>
                <w:color w:val="000000"/>
              </w:rPr>
              <w:t>ttestazioni da parte di terzi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0E" w14:textId="77777777" w:rsidR="009910EB" w:rsidRDefault="009910EB">
            <w:pPr>
              <w:pStyle w:val="Normal0"/>
              <w:rPr>
                <w:b/>
                <w:i/>
                <w:color w:val="000000"/>
              </w:rPr>
            </w:pPr>
          </w:p>
        </w:tc>
      </w:tr>
      <w:tr w:rsidR="009910EB" w14:paraId="50FE8EC9" w14:textId="77777777" w:rsidTr="056CA057">
        <w:trPr>
          <w:trHeight w:val="1100"/>
        </w:trPr>
        <w:tc>
          <w:tcPr>
            <w:tcW w:w="568" w:type="dxa"/>
            <w:shd w:val="clear" w:color="auto" w:fill="auto"/>
            <w:vAlign w:val="center"/>
          </w:tcPr>
          <w:p w14:paraId="0000010F" w14:textId="02F01FCD" w:rsidR="009910EB" w:rsidRDefault="006256C5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10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Eventuali richieste di variazione sono state autorizzate nei confronti del fornitore</w:t>
            </w:r>
            <w:sdt>
              <w:sdtPr>
                <w:tag w:val="goog_rdk_12"/>
                <w:id w:val="559201063"/>
              </w:sdtPr>
              <w:sdtContent>
                <w:r>
                  <w:rPr>
                    <w:color w:val="000000"/>
                  </w:rPr>
                  <w:t>/personale</w:t>
                </w:r>
              </w:sdtContent>
            </w:sdt>
            <w:r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11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12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1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14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  <w:sdt>
              <w:sdtPr>
                <w:tag w:val="goog_rdk_13"/>
                <w:id w:val="1391197292"/>
              </w:sdtPr>
              <w:sdtContent>
                <w:r>
                  <w:rPr>
                    <w:color w:val="000000"/>
                  </w:rPr>
                  <w:t>/Incarico</w:t>
                </w:r>
              </w:sdtContent>
            </w:sdt>
          </w:p>
          <w:p w14:paraId="00000115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  <w:sdt>
              <w:sdtPr>
                <w:tag w:val="goog_rdk_14"/>
                <w:id w:val="735269212"/>
              </w:sdtPr>
              <w:sdtContent>
                <w:r>
                  <w:rPr>
                    <w:color w:val="000000"/>
                  </w:rPr>
                  <w:t>/</w:t>
                </w:r>
                <w:proofErr w:type="spellStart"/>
                <w:r>
                  <w:rPr>
                    <w:color w:val="000000"/>
                  </w:rPr>
                  <w:t>timesheet</w:t>
                </w:r>
                <w:proofErr w:type="spellEnd"/>
                <w:r>
                  <w:rPr>
                    <w:color w:val="000000"/>
                  </w:rPr>
                  <w:t>/relazioni sulle attività svolte</w:t>
                </w:r>
              </w:sdtContent>
            </w:sdt>
          </w:p>
          <w:p w14:paraId="00000116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00000117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richieste di variazione</w:t>
            </w:r>
          </w:p>
          <w:p w14:paraId="00000118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delibere/atti di approvazione varianti</w:t>
            </w:r>
          </w:p>
          <w:p w14:paraId="00000119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eventuali atti aggiuntivi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1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1249493F" w14:textId="77777777" w:rsidTr="056CA057">
        <w:trPr>
          <w:trHeight w:val="46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1B" w14:textId="77777777" w:rsidR="009910EB" w:rsidRDefault="009F6339">
            <w:pPr>
              <w:pStyle w:val="Normal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1C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b/>
              </w:rPr>
              <w:t>Punti di verifica delle spese rendicontate</w:t>
            </w:r>
            <w:sdt>
              <w:sdtPr>
                <w:tag w:val="goog_rdk_15"/>
                <w:id w:val="858215985"/>
              </w:sdtPr>
              <w:sdtContent>
                <w:r>
                  <w:rPr>
                    <w:b/>
                  </w:rPr>
                  <w:t xml:space="preserve"> a costi reali</w:t>
                </w:r>
              </w:sdtContent>
            </w:sdt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1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1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1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00000120" w14:textId="09CD4C6B" w:rsidR="009910EB" w:rsidRPr="000B63DD" w:rsidRDefault="000B63DD" w:rsidP="00B203F5">
            <w:pPr>
              <w:pStyle w:val="Normal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B63DD">
              <w:rPr>
                <w:b/>
                <w:bCs/>
                <w:color w:val="000000"/>
                <w:sz w:val="18"/>
                <w:szCs w:val="18"/>
              </w:rPr>
              <w:t>Da compilare anche in caso di rendicontazione del personale e/o altre spese a costi reali (in caso di ricorso a OSC per il personale compilare la sezione D)</w:t>
            </w:r>
          </w:p>
        </w:tc>
        <w:tc>
          <w:tcPr>
            <w:tcW w:w="2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sdt>
            <w:sdtPr>
              <w:tag w:val="goog_rdk_23"/>
              <w:id w:val="105823108"/>
            </w:sdtPr>
            <w:sdtContent>
              <w:p w14:paraId="00000121" w14:textId="77777777" w:rsidR="009910EB" w:rsidRDefault="00000000">
                <w:pPr>
                  <w:pStyle w:val="Normal0"/>
                  <w:rPr>
                    <w:b/>
                    <w:color w:val="000000"/>
                  </w:rPr>
                </w:pPr>
              </w:p>
            </w:sdtContent>
          </w:sdt>
        </w:tc>
      </w:tr>
      <w:tr w:rsidR="009910EB" w14:paraId="4E0B3FDC" w14:textId="77777777" w:rsidTr="056CA057">
        <w:trPr>
          <w:trHeight w:val="2113"/>
        </w:trPr>
        <w:tc>
          <w:tcPr>
            <w:tcW w:w="568" w:type="dxa"/>
            <w:shd w:val="clear" w:color="auto" w:fill="auto"/>
            <w:vAlign w:val="center"/>
          </w:tcPr>
          <w:p w14:paraId="00000122" w14:textId="0C2E0D87" w:rsidR="009910EB" w:rsidRDefault="006256C5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23" w14:textId="25D17CCD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è stata sostenuta nel periodo di ammissibilità come disposto dai Documenti di gara e dal contratto (o simili), e nel rispetto di quanto previsto dalla normativa PNRR (Reg. UE 2021/241)</w:t>
            </w:r>
            <w:r w:rsidR="000A029D"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24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25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26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27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  <w:sdt>
              <w:sdtPr>
                <w:tag w:val="goog_rdk_24"/>
                <w:id w:val="1704564866"/>
              </w:sdtPr>
              <w:sdtContent>
                <w:r>
                  <w:rPr>
                    <w:color w:val="000000"/>
                  </w:rPr>
                  <w:t>/Incarico</w:t>
                </w:r>
              </w:sdtContent>
            </w:sdt>
          </w:p>
          <w:p w14:paraId="00000128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  <w:sdt>
              <w:sdtPr>
                <w:tag w:val="goog_rdk_25"/>
                <w:id w:val="2068158956"/>
              </w:sdtPr>
              <w:sdtContent>
                <w:r>
                  <w:rPr>
                    <w:color w:val="000000"/>
                  </w:rPr>
                  <w:t>/</w:t>
                </w:r>
                <w:proofErr w:type="spellStart"/>
                <w:r>
                  <w:rPr>
                    <w:color w:val="000000"/>
                  </w:rPr>
                  <w:t>timesheet</w:t>
                </w:r>
                <w:proofErr w:type="spellEnd"/>
                <w:r>
                  <w:rPr>
                    <w:color w:val="000000"/>
                  </w:rPr>
                  <w:t>/relazioni sulle attività svolte</w:t>
                </w:r>
              </w:sdtContent>
            </w:sdt>
          </w:p>
          <w:p w14:paraId="00000129" w14:textId="46217F05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Elenco Fatture</w:t>
            </w:r>
            <w:sdt>
              <w:sdtPr>
                <w:tag w:val="goog_rdk_26"/>
                <w:id w:val="372207545"/>
              </w:sdtPr>
              <w:sdtContent>
                <w:r>
                  <w:rPr>
                    <w:color w:val="000000"/>
                  </w:rPr>
                  <w:t xml:space="preserve">/Cedolini/Buste paga </w:t>
                </w:r>
                <w:proofErr w:type="spellStart"/>
                <w:r>
                  <w:rPr>
                    <w:color w:val="000000"/>
                  </w:rPr>
                  <w:t>etc</w:t>
                </w:r>
                <w:proofErr w:type="spellEnd"/>
              </w:sdtContent>
            </w:sdt>
            <w:sdt>
              <w:sdtPr>
                <w:tag w:val="goog_rdk_27"/>
                <w:id w:val="1508368474"/>
                <w:showingPlcHdr/>
              </w:sdtPr>
              <w:sdtContent>
                <w:r w:rsidR="0091099A">
                  <w:t xml:space="preserve">     </w:t>
                </w:r>
              </w:sdtContent>
            </w:sdt>
          </w:p>
        </w:tc>
        <w:tc>
          <w:tcPr>
            <w:tcW w:w="2682" w:type="dxa"/>
            <w:shd w:val="clear" w:color="auto" w:fill="auto"/>
            <w:vAlign w:val="center"/>
          </w:tcPr>
          <w:p w14:paraId="0000012A" w14:textId="14223259" w:rsidR="009910EB" w:rsidRPr="0091099A" w:rsidRDefault="006256C5" w:rsidP="00FF4079">
            <w:pPr>
              <w:pStyle w:val="Normal0"/>
              <w:rPr>
                <w:color w:val="000000"/>
              </w:rPr>
            </w:pPr>
            <w:r w:rsidRPr="006256C5">
              <w:rPr>
                <w:color w:val="000000"/>
              </w:rPr>
              <w:t>Nel caso in cui gli incarichi/cedolini fossero in numero elevato, sarà possibile produrre e allegare un prospetto di sintesi della documentazione verificata</w:t>
            </w:r>
          </w:p>
        </w:tc>
      </w:tr>
      <w:tr w:rsidR="009910EB" w14:paraId="51089469" w14:textId="77777777" w:rsidTr="056CA057">
        <w:trPr>
          <w:trHeight w:val="234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2B" w14:textId="1EAA8E48" w:rsidR="009910EB" w:rsidRDefault="006256C5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2C" w14:textId="70AD91DF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risulta coerente rispetto all’avanzamento delle attività progettuali e del relativo cronoprogramma attuativo e sommata alle spese precedentemente pagate, rientra nel limite dell’importo del contratto (o simili)</w:t>
            </w:r>
            <w:r w:rsidR="000A029D">
              <w:rPr>
                <w:color w:val="000000"/>
              </w:rPr>
              <w:t>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2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2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2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130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  <w:sdt>
              <w:sdtPr>
                <w:tag w:val="goog_rdk_33"/>
                <w:id w:val="1919065954"/>
              </w:sdtPr>
              <w:sdtContent>
                <w:r>
                  <w:rPr>
                    <w:color w:val="000000"/>
                  </w:rPr>
                  <w:t>/Incarico</w:t>
                </w:r>
              </w:sdtContent>
            </w:sdt>
          </w:p>
          <w:p w14:paraId="00000131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  <w:sdt>
              <w:sdtPr>
                <w:tag w:val="goog_rdk_34"/>
                <w:id w:val="490793626"/>
              </w:sdtPr>
              <w:sdtContent>
                <w:r>
                  <w:rPr>
                    <w:color w:val="000000"/>
                  </w:rPr>
                  <w:t>/</w:t>
                </w:r>
                <w:proofErr w:type="spellStart"/>
                <w:r>
                  <w:rPr>
                    <w:color w:val="000000"/>
                  </w:rPr>
                  <w:t>timesheet</w:t>
                </w:r>
                <w:proofErr w:type="spellEnd"/>
                <w:r>
                  <w:rPr>
                    <w:color w:val="000000"/>
                  </w:rPr>
                  <w:t>/relazioni sulle attività svolte</w:t>
                </w:r>
              </w:sdtContent>
            </w:sdt>
          </w:p>
          <w:p w14:paraId="00000132" w14:textId="5791FE54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Elenco Fatture</w:t>
            </w:r>
            <w:sdt>
              <w:sdtPr>
                <w:tag w:val="goog_rdk_35"/>
                <w:id w:val="1211116770"/>
              </w:sdtPr>
              <w:sdtContent>
                <w:r>
                  <w:rPr>
                    <w:color w:val="000000"/>
                  </w:rPr>
                  <w:t>/Cedolini/Buste Paga</w:t>
                </w:r>
              </w:sdtContent>
            </w:sdt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e</w:t>
            </w:r>
            <w:r w:rsidR="00F47A03">
              <w:rPr>
                <w:color w:val="000000"/>
              </w:rPr>
              <w:t>t</w:t>
            </w:r>
            <w:r>
              <w:rPr>
                <w:color w:val="000000"/>
              </w:rPr>
              <w:t>c</w:t>
            </w:r>
            <w:proofErr w:type="spellEnd"/>
          </w:p>
        </w:tc>
        <w:tc>
          <w:tcPr>
            <w:tcW w:w="26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000133" w14:textId="0A6536FE" w:rsidR="009910EB" w:rsidRPr="006256C5" w:rsidRDefault="006256C5" w:rsidP="00FF4079">
            <w:pPr>
              <w:pStyle w:val="Normal0"/>
              <w:spacing w:line="276" w:lineRule="auto"/>
            </w:pPr>
            <w:r w:rsidRPr="006256C5">
              <w:t>Nel caso in cui gli incarichi/cedolini fossero in numero elevato, sarà possibile produrre e allegare un prospetto di sintesi della documentazione verificata</w:t>
            </w:r>
          </w:p>
        </w:tc>
      </w:tr>
      <w:tr w:rsidR="009910EB" w14:paraId="1ECB1832" w14:textId="77777777" w:rsidTr="056CA057">
        <w:trPr>
          <w:trHeight w:val="704"/>
        </w:trPr>
        <w:tc>
          <w:tcPr>
            <w:tcW w:w="568" w:type="dxa"/>
            <w:shd w:val="clear" w:color="auto" w:fill="auto"/>
            <w:vAlign w:val="center"/>
          </w:tcPr>
          <w:p w14:paraId="00000134" w14:textId="60C9F636" w:rsidR="009910EB" w:rsidRDefault="006256C5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35" w14:textId="47F5FD85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documentazione giustificativa di spesa rispetta la normativa civilistica e fiscale (art. 2214 </w:t>
            </w:r>
            <w:proofErr w:type="gramStart"/>
            <w:r>
              <w:rPr>
                <w:color w:val="000000"/>
              </w:rPr>
              <w:t>Codice Civile</w:t>
            </w:r>
            <w:proofErr w:type="gramEnd"/>
            <w:r>
              <w:rPr>
                <w:color w:val="000000"/>
              </w:rPr>
              <w:t xml:space="preserve">, DPR 633/72 </w:t>
            </w:r>
            <w:proofErr w:type="spellStart"/>
            <w:r>
              <w:rPr>
                <w:color w:val="000000"/>
              </w:rPr>
              <w:t>e</w:t>
            </w:r>
            <w:r w:rsidR="00F47A03">
              <w:rPr>
                <w:color w:val="000000"/>
              </w:rPr>
              <w:t>t</w:t>
            </w:r>
            <w:r>
              <w:rPr>
                <w:color w:val="000000"/>
              </w:rPr>
              <w:t>c</w:t>
            </w:r>
            <w:proofErr w:type="spellEnd"/>
            <w:r>
              <w:rPr>
                <w:color w:val="000000"/>
              </w:rPr>
              <w:t>)</w:t>
            </w:r>
            <w:r w:rsidR="000A029D">
              <w:rPr>
                <w:color w:val="000000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36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3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38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39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0000013A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3B" w14:textId="77777777" w:rsidR="009910EB" w:rsidRDefault="009910EB" w:rsidP="00FF4079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67D4929F" w14:textId="77777777" w:rsidTr="056CA057">
        <w:trPr>
          <w:trHeight w:val="2581"/>
        </w:trPr>
        <w:tc>
          <w:tcPr>
            <w:tcW w:w="568" w:type="dxa"/>
            <w:shd w:val="clear" w:color="auto" w:fill="auto"/>
            <w:vAlign w:val="center"/>
          </w:tcPr>
          <w:p w14:paraId="0000013C" w14:textId="329EFEE6" w:rsidR="009910EB" w:rsidRDefault="000B63DD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3D" w14:textId="34BA44A2" w:rsidR="009910EB" w:rsidRDefault="00000000">
            <w:pPr>
              <w:pStyle w:val="Normal0"/>
              <w:jc w:val="both"/>
              <w:rPr>
                <w:color w:val="000000"/>
              </w:rPr>
            </w:pPr>
            <w:sdt>
              <w:sdtPr>
                <w:tag w:val="goog_rdk_42"/>
                <w:id w:val="1685013453"/>
              </w:sdtPr>
              <w:sdtContent>
                <w:r w:rsidR="009F6339">
                  <w:rPr>
                    <w:color w:val="000000"/>
                  </w:rPr>
                  <w:t xml:space="preserve">Il </w:t>
                </w:r>
              </w:sdtContent>
            </w:sdt>
            <w:sdt>
              <w:sdtPr>
                <w:tag w:val="goog_rdk_43"/>
                <w:id w:val="1626722115"/>
                <w:showingPlcHdr/>
              </w:sdtPr>
              <w:sdtContent>
                <w:r w:rsidR="006B3AB9">
                  <w:t xml:space="preserve">     </w:t>
                </w:r>
              </w:sdtContent>
            </w:sdt>
            <w:r w:rsidR="009F6339">
              <w:rPr>
                <w:color w:val="000000"/>
              </w:rPr>
              <w:t>documento giustificativo presentato</w:t>
            </w:r>
            <w:sdt>
              <w:sdtPr>
                <w:tag w:val="goog_rdk_44"/>
                <w:id w:val="1420994099"/>
              </w:sdtPr>
              <w:sdtContent>
                <w:r w:rsidR="009F6339">
                  <w:rPr>
                    <w:color w:val="000000"/>
                  </w:rPr>
                  <w:t xml:space="preserve"> (fattura, cedolino, ricevuta, </w:t>
                </w:r>
                <w:proofErr w:type="spellStart"/>
                <w:r w:rsidR="009F6339">
                  <w:rPr>
                    <w:color w:val="000000"/>
                  </w:rPr>
                  <w:t>e</w:t>
                </w:r>
                <w:r w:rsidR="00F47A03">
                  <w:rPr>
                    <w:color w:val="000000"/>
                  </w:rPr>
                  <w:t>t</w:t>
                </w:r>
                <w:r w:rsidR="009F6339">
                  <w:rPr>
                    <w:color w:val="000000"/>
                  </w:rPr>
                  <w:t>c</w:t>
                </w:r>
                <w:proofErr w:type="spellEnd"/>
                <w:r w:rsidR="009F6339">
                  <w:rPr>
                    <w:color w:val="000000"/>
                  </w:rPr>
                  <w:t>)</w:t>
                </w:r>
              </w:sdtContent>
            </w:sdt>
            <w:r w:rsidR="009F6339">
              <w:rPr>
                <w:color w:val="000000"/>
              </w:rPr>
              <w:t xml:space="preserve"> per la liquidazione delle spese, contiene le seguenti informazioni: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3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3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40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41" w14:textId="77777777" w:rsidR="009910EB" w:rsidRDefault="009F6339" w:rsidP="00C7717B">
            <w:pPr>
              <w:pStyle w:val="Normal0"/>
              <w:numPr>
                <w:ilvl w:val="0"/>
                <w:numId w:val="1"/>
              </w:numPr>
              <w:ind w:left="533"/>
              <w:rPr>
                <w:color w:val="000000" w:themeColor="text1"/>
              </w:rPr>
            </w:pPr>
            <w:r w:rsidRPr="00C7717B">
              <w:rPr>
                <w:color w:val="000000"/>
              </w:rPr>
              <w:t>Documentazione amministrativo-contabile di spesa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42" w14:textId="3A245264" w:rsidR="009910EB" w:rsidRPr="00386586" w:rsidRDefault="000A544D" w:rsidP="00386586">
            <w:pPr>
              <w:pStyle w:val="Normal0"/>
              <w:spacing w:line="276" w:lineRule="auto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386586">
              <w:rPr>
                <w:rFonts w:asciiTheme="minorHAnsi" w:eastAsiaTheme="minorEastAsia" w:hAnsiTheme="minorHAnsi" w:cstheme="minorBidi"/>
                <w:color w:val="000000" w:themeColor="text1"/>
              </w:rPr>
              <w:t>Nel caso in cui gli incarichi/cedolini fossero in numero elevato, sarà possibile produrre e allegare un prospetto di sintesi della documentazione verificata</w:t>
            </w:r>
          </w:p>
        </w:tc>
      </w:tr>
      <w:tr w:rsidR="009910EB" w14:paraId="68AD4D37" w14:textId="77777777" w:rsidTr="056CA057">
        <w:trPr>
          <w:trHeight w:val="681"/>
        </w:trPr>
        <w:tc>
          <w:tcPr>
            <w:tcW w:w="568" w:type="dxa"/>
            <w:shd w:val="clear" w:color="auto" w:fill="auto"/>
            <w:vAlign w:val="center"/>
          </w:tcPr>
          <w:p w14:paraId="00000143" w14:textId="20BCB140" w:rsidR="009910EB" w:rsidRDefault="000B63DD">
            <w:pPr>
              <w:pStyle w:val="Normal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F6339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44" w14:textId="280E3FD7" w:rsidR="009910EB" w:rsidRPr="000A544D" w:rsidRDefault="00FF4079">
            <w:pPr>
              <w:pStyle w:val="Normal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9F6339" w:rsidRPr="000A544D">
              <w:rPr>
                <w:color w:val="000000"/>
              </w:rPr>
              <w:t>ata di fatturazione</w:t>
            </w:r>
            <w:sdt>
              <w:sdtPr>
                <w:tag w:val="goog_rdk_50"/>
                <w:id w:val="1892875591"/>
              </w:sdtPr>
              <w:sdtContent>
                <w:r w:rsidR="009F6339" w:rsidRPr="000A544D">
                  <w:rPr>
                    <w:color w:val="000000"/>
                  </w:rPr>
                  <w:t>/periodo della prestazione</w:t>
                </w:r>
              </w:sdtContent>
            </w:sdt>
            <w:r w:rsidR="009F6339" w:rsidRPr="000A544D">
              <w:rPr>
                <w:color w:val="000000"/>
              </w:rPr>
              <w:t>, estremi del fornitore</w:t>
            </w:r>
            <w:sdt>
              <w:sdtPr>
                <w:tag w:val="goog_rdk_51"/>
                <w:id w:val="1203772997"/>
              </w:sdtPr>
              <w:sdtContent>
                <w:r w:rsidR="009F6339" w:rsidRPr="000A544D">
                  <w:rPr>
                    <w:color w:val="000000"/>
                  </w:rPr>
                  <w:t>/prestatore</w:t>
                </w:r>
              </w:sdtContent>
            </w:sdt>
            <w:r w:rsidR="009F6339" w:rsidRPr="000A544D">
              <w:rPr>
                <w:color w:val="000000"/>
              </w:rPr>
              <w:t xml:space="preserve"> e P.IVA</w:t>
            </w:r>
            <w:sdt>
              <w:sdtPr>
                <w:tag w:val="goog_rdk_52"/>
                <w:id w:val="754032403"/>
              </w:sdtPr>
              <w:sdtContent>
                <w:r w:rsidR="009F6339" w:rsidRPr="000A544D">
                  <w:rPr>
                    <w:color w:val="000000"/>
                  </w:rPr>
                  <w:t>/Codice Fiscale</w:t>
                </w:r>
                <w:r w:rsidR="000A029D">
                  <w:rPr>
                    <w:color w:val="000000"/>
                  </w:rPr>
                  <w:t>;</w:t>
                </w:r>
              </w:sdtContent>
            </w:sdt>
          </w:p>
        </w:tc>
        <w:tc>
          <w:tcPr>
            <w:tcW w:w="559" w:type="dxa"/>
            <w:shd w:val="clear" w:color="auto" w:fill="auto"/>
            <w:vAlign w:val="center"/>
          </w:tcPr>
          <w:p w14:paraId="00000145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46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4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48" w14:textId="77777777" w:rsidR="009910EB" w:rsidRDefault="009910EB">
            <w:pPr>
              <w:pStyle w:val="Normal0"/>
              <w:rPr>
                <w:color w:val="000000"/>
                <w:sz w:val="16"/>
                <w:szCs w:val="16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0000014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49047CDB" w14:textId="77777777" w:rsidTr="056CA057">
        <w:trPr>
          <w:trHeight w:val="387"/>
        </w:trPr>
        <w:tc>
          <w:tcPr>
            <w:tcW w:w="568" w:type="dxa"/>
            <w:shd w:val="clear" w:color="auto" w:fill="auto"/>
            <w:vAlign w:val="center"/>
          </w:tcPr>
          <w:p w14:paraId="0000014A" w14:textId="087A322A" w:rsidR="009910EB" w:rsidRDefault="000B63DD">
            <w:pPr>
              <w:pStyle w:val="Normal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  <w:r w:rsidR="009F633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4B" w14:textId="77777777" w:rsidR="009910EB" w:rsidRPr="000A544D" w:rsidRDefault="009F6339">
            <w:pPr>
              <w:pStyle w:val="Normal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color w:val="000000"/>
              </w:rPr>
            </w:pPr>
            <w:r w:rsidRPr="000A544D">
              <w:rPr>
                <w:color w:val="000000"/>
              </w:rPr>
              <w:t>elementi identificativi del progetto, indicazione del PNRR e della Missione, Componente, Investimento, Sub-investimento/Misura;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4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4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4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4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00000150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0DB5F473" w14:textId="77777777" w:rsidTr="056CA057">
        <w:trPr>
          <w:trHeight w:val="618"/>
        </w:trPr>
        <w:tc>
          <w:tcPr>
            <w:tcW w:w="568" w:type="dxa"/>
            <w:shd w:val="clear" w:color="auto" w:fill="auto"/>
            <w:vAlign w:val="center"/>
          </w:tcPr>
          <w:p w14:paraId="00000151" w14:textId="7D78FC9C" w:rsidR="009910EB" w:rsidRDefault="000B63DD">
            <w:pPr>
              <w:pStyle w:val="Normal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  <w:r w:rsidR="009F6339">
              <w:rPr>
                <w:color w:val="000000"/>
                <w:sz w:val="20"/>
                <w:szCs w:val="20"/>
              </w:rPr>
              <w:t>.3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52" w14:textId="45B3D181" w:rsidR="009910EB" w:rsidRPr="000A544D" w:rsidRDefault="009F6339">
            <w:pPr>
              <w:pStyle w:val="Normal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color w:val="000000"/>
              </w:rPr>
            </w:pPr>
            <w:r w:rsidRPr="000A544D">
              <w:rPr>
                <w:color w:val="000000"/>
              </w:rPr>
              <w:t>indicazione del CUP, CIG (ove applicabile) e il riferimento al contratto</w:t>
            </w:r>
            <w:sdt>
              <w:sdtPr>
                <w:tag w:val="goog_rdk_53"/>
                <w:id w:val="625267928"/>
              </w:sdtPr>
              <w:sdtContent>
                <w:r w:rsidRPr="000A544D">
                  <w:rPr>
                    <w:color w:val="000000"/>
                  </w:rPr>
                  <w:t>/Incarico</w:t>
                </w:r>
                <w:r w:rsidR="000A029D">
                  <w:rPr>
                    <w:color w:val="000000"/>
                  </w:rPr>
                  <w:t>;</w:t>
                </w:r>
              </w:sdtContent>
            </w:sdt>
          </w:p>
        </w:tc>
        <w:tc>
          <w:tcPr>
            <w:tcW w:w="559" w:type="dxa"/>
            <w:shd w:val="clear" w:color="auto" w:fill="auto"/>
            <w:vAlign w:val="center"/>
          </w:tcPr>
          <w:p w14:paraId="0000015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54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55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56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0000015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14D894E5" w14:textId="77777777" w:rsidTr="056CA057">
        <w:trPr>
          <w:trHeight w:val="3048"/>
        </w:trPr>
        <w:tc>
          <w:tcPr>
            <w:tcW w:w="568" w:type="dxa"/>
            <w:shd w:val="clear" w:color="auto" w:fill="auto"/>
            <w:vAlign w:val="center"/>
          </w:tcPr>
          <w:p w14:paraId="00000158" w14:textId="358737F4" w:rsidR="009910EB" w:rsidRDefault="000B63DD">
            <w:pPr>
              <w:pStyle w:val="Normal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F6339">
              <w:rPr>
                <w:color w:val="000000"/>
                <w:sz w:val="20"/>
                <w:szCs w:val="20"/>
              </w:rPr>
              <w:t>.4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59" w14:textId="1E7916C2" w:rsidR="009910EB" w:rsidRPr="000A544D" w:rsidRDefault="009F6339">
            <w:pPr>
              <w:pStyle w:val="Normal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color w:val="000000"/>
              </w:rPr>
            </w:pPr>
            <w:r w:rsidRPr="000A544D">
              <w:rPr>
                <w:color w:val="000000"/>
              </w:rPr>
              <w:t>indicazione dell’oggetto dell’attività prestata</w:t>
            </w:r>
            <w:r w:rsidR="000A029D">
              <w:rPr>
                <w:color w:val="000000"/>
              </w:rPr>
              <w:t>;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5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5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5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5D" w14:textId="77777777" w:rsidR="009910EB" w:rsidRDefault="009910EB">
            <w:pPr>
              <w:pStyle w:val="Normal0"/>
              <w:rPr>
                <w:b/>
                <w:i/>
                <w:color w:val="00000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0000015E" w14:textId="7273976B" w:rsidR="009910EB" w:rsidRPr="00FF4079" w:rsidRDefault="00FF4079">
            <w:pPr>
              <w:pStyle w:val="Normal0"/>
              <w:rPr>
                <w:bCs/>
                <w:color w:val="000000"/>
              </w:rPr>
            </w:pPr>
            <w:r w:rsidRPr="00FF4079">
              <w:rPr>
                <w:bCs/>
                <w:color w:val="000000"/>
              </w:rPr>
              <w:t>In caso di servizi, il dettaglio sarà riportato nella relazione che accompagna la fattura; in caso di forniture, sarà indicato in fattura il dettaglio dei beni forniti con indicazione, nel caso in cui sia prevista, del luogo di installazione</w:t>
            </w:r>
          </w:p>
        </w:tc>
      </w:tr>
      <w:tr w:rsidR="009910EB" w14:paraId="1713BBE1" w14:textId="77777777" w:rsidTr="056CA057">
        <w:trPr>
          <w:trHeight w:val="412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5F" w14:textId="34661EF0" w:rsidR="009910EB" w:rsidRDefault="000B63DD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0" w14:textId="6F7482B9" w:rsidR="009910EB" w:rsidRDefault="009F6339">
            <w:pPr>
              <w:pStyle w:val="Normal0"/>
              <w:jc w:val="both"/>
              <w:rPr>
                <w:color w:val="000000"/>
              </w:rPr>
            </w:pPr>
            <w:r w:rsidRPr="46B96D5D">
              <w:rPr>
                <w:color w:val="000000" w:themeColor="text1"/>
              </w:rPr>
              <w:t>È stata rispettata la normativa di riferimento sulla tracciabilità dei flussi finanziari</w:t>
            </w:r>
            <w:r w:rsidR="33BCA8DA" w:rsidRPr="46B96D5D">
              <w:rPr>
                <w:color w:val="000000" w:themeColor="text1"/>
              </w:rPr>
              <w:t xml:space="preserve"> e sulla tracciabilità dei conti correnti</w:t>
            </w:r>
            <w:r w:rsidRPr="46B96D5D">
              <w:rPr>
                <w:color w:val="000000" w:themeColor="text1"/>
              </w:rPr>
              <w:t xml:space="preserve"> (legge n. 136/2010 e </w:t>
            </w:r>
            <w:proofErr w:type="spellStart"/>
            <w:proofErr w:type="gramStart"/>
            <w:r w:rsidRPr="46B96D5D">
              <w:rPr>
                <w:color w:val="000000" w:themeColor="text1"/>
              </w:rPr>
              <w:t>ss.mm.ii</w:t>
            </w:r>
            <w:proofErr w:type="spellEnd"/>
            <w:proofErr w:type="gramEnd"/>
            <w:r w:rsidRPr="46B96D5D">
              <w:rPr>
                <w:color w:val="000000" w:themeColor="text1"/>
              </w:rPr>
              <w:t>,)?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1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2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4" w14:textId="77777777" w:rsidR="009910EB" w:rsidRDefault="009F6339" w:rsidP="00C7717B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  <w:sz w:val="16"/>
                <w:szCs w:val="16"/>
              </w:rPr>
            </w:pPr>
            <w:r w:rsidRPr="00C7717B">
              <w:rPr>
                <w:color w:val="000000"/>
              </w:rPr>
              <w:t>Documentazione amministrativo-contabile di spesa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165" w14:textId="0240748C" w:rsidR="009910EB" w:rsidRPr="00FF4079" w:rsidRDefault="00FF4079">
            <w:pPr>
              <w:pStyle w:val="Normal0"/>
              <w:rPr>
                <w:bCs/>
                <w:color w:val="000000"/>
              </w:rPr>
            </w:pPr>
            <w:proofErr w:type="spellStart"/>
            <w:r w:rsidRPr="000A029D">
              <w:rPr>
                <w:bCs/>
                <w:color w:val="000000"/>
              </w:rPr>
              <w:t>Cfr.punto</w:t>
            </w:r>
            <w:proofErr w:type="spellEnd"/>
            <w:r w:rsidRPr="000A029D">
              <w:rPr>
                <w:bCs/>
                <w:color w:val="000000"/>
              </w:rPr>
              <w:t xml:space="preserve"> </w:t>
            </w:r>
            <w:r w:rsidR="000A029D" w:rsidRPr="000A029D">
              <w:rPr>
                <w:bCs/>
                <w:color w:val="000000"/>
              </w:rPr>
              <w:t>E.6</w:t>
            </w:r>
            <w:r w:rsidRPr="00FF4079">
              <w:rPr>
                <w:bCs/>
                <w:color w:val="000000"/>
              </w:rPr>
              <w:t xml:space="preserve">   Verificare che ai fini della tracciabilità dei flussi finanziari, gli strumenti di pagamento riportino in relazione a ciascuna transazione </w:t>
            </w:r>
            <w:proofErr w:type="gramStart"/>
            <w:r w:rsidRPr="00FF4079">
              <w:rPr>
                <w:bCs/>
                <w:color w:val="000000"/>
              </w:rPr>
              <w:t>posta in essere</w:t>
            </w:r>
            <w:proofErr w:type="gramEnd"/>
            <w:r w:rsidRPr="00FF4079">
              <w:rPr>
                <w:bCs/>
                <w:color w:val="000000"/>
              </w:rPr>
              <w:t xml:space="preserve"> dalla stazione appaltante e eventuali subappaltatori e subcontraenti il codice identificativo di gara C.I.G. e il codice unico di progetto C.U.P.</w:t>
            </w:r>
          </w:p>
        </w:tc>
      </w:tr>
      <w:tr w:rsidR="00DA3170" w14:paraId="6C64B585" w14:textId="77777777" w:rsidTr="056CA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DFC2" w14:textId="2FBAA08E" w:rsidR="00DA3170" w:rsidRDefault="00DA3170" w:rsidP="00AA5E22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818" w14:textId="60D03834" w:rsidR="00DA3170" w:rsidRPr="46B96D5D" w:rsidRDefault="00DA3170">
            <w:pPr>
              <w:pStyle w:val="Normal0"/>
              <w:jc w:val="both"/>
              <w:rPr>
                <w:color w:val="000000" w:themeColor="text1"/>
              </w:rPr>
            </w:pPr>
            <w:r w:rsidRPr="00DA3170">
              <w:rPr>
                <w:color w:val="000000" w:themeColor="text1"/>
              </w:rPr>
              <w:t>L’importo del documento giustificativo (fattura/cedolino/ricevuta, etc.)      è coerente con i termini stabiliti dal contratto</w:t>
            </w:r>
            <w:r w:rsidR="00DB0789">
              <w:rPr>
                <w:color w:val="000000" w:themeColor="text1"/>
              </w:rPr>
              <w:t>?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030" w14:textId="77777777" w:rsidR="00DA3170" w:rsidRDefault="00DA3170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65F" w14:textId="77777777" w:rsidR="00DA3170" w:rsidRDefault="00DA3170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854" w14:textId="77777777" w:rsidR="00DA3170" w:rsidRDefault="00DA3170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DB58" w14:textId="77777777" w:rsidR="00DA3170" w:rsidRPr="00DA3170" w:rsidRDefault="00DA3170" w:rsidP="00DA3170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A3170">
              <w:rPr>
                <w:color w:val="000000"/>
              </w:rPr>
              <w:t>Determina a contrarre</w:t>
            </w:r>
          </w:p>
          <w:p w14:paraId="7FE2AAC9" w14:textId="77777777" w:rsidR="00DA3170" w:rsidRPr="00DA3170" w:rsidRDefault="00DA3170" w:rsidP="00DA3170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A3170">
              <w:rPr>
                <w:color w:val="000000"/>
              </w:rPr>
              <w:t xml:space="preserve">Avviso di selezione </w:t>
            </w:r>
          </w:p>
          <w:p w14:paraId="35BEEFD5" w14:textId="77777777" w:rsidR="00DA3170" w:rsidRPr="00DA3170" w:rsidRDefault="00DA3170" w:rsidP="00DA3170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A3170">
              <w:rPr>
                <w:color w:val="000000"/>
              </w:rPr>
              <w:t>Convenzione/contratto/incarico</w:t>
            </w:r>
          </w:p>
          <w:p w14:paraId="47BEF2BC" w14:textId="130F298E" w:rsidR="00DA3170" w:rsidRPr="00AA5E22" w:rsidRDefault="00DA3170" w:rsidP="00DA3170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A3170">
              <w:rPr>
                <w:color w:val="000000"/>
              </w:rPr>
              <w:t>Documentazione amministrativo-contabile di spesa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F66F" w14:textId="42521FE6" w:rsidR="00DA3170" w:rsidRPr="00E87321" w:rsidRDefault="00DA3170">
            <w:pPr>
              <w:pStyle w:val="Normal0"/>
              <w:rPr>
                <w:bCs/>
                <w:color w:val="000000"/>
                <w:highlight w:val="yellow"/>
              </w:rPr>
            </w:pPr>
            <w:r w:rsidRPr="00DA3170">
              <w:rPr>
                <w:bCs/>
                <w:color w:val="000000"/>
              </w:rPr>
              <w:t>Nel caso in cui gli incarichi/cedolini fossero in numero elevato, sarà possibile produrre e allegare un prospetto di sintesi della documentazione verificata</w:t>
            </w:r>
          </w:p>
        </w:tc>
      </w:tr>
      <w:tr w:rsidR="009969F2" w14:paraId="75A7E351" w14:textId="77777777" w:rsidTr="056CA057">
        <w:trPr>
          <w:trHeight w:val="65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00000170" w14:textId="63109C45" w:rsidR="009969F2" w:rsidRPr="00DB0789" w:rsidRDefault="00000000" w:rsidP="00E235A1">
            <w:pPr>
              <w:pStyle w:val="Normal0"/>
              <w:jc w:val="center"/>
              <w:rPr>
                <w:b/>
                <w:bCs/>
                <w:color w:val="000000"/>
              </w:rPr>
            </w:pPr>
            <w:sdt>
              <w:sdtPr>
                <w:rPr>
                  <w:b/>
                  <w:bCs/>
                </w:rPr>
                <w:tag w:val="goog_rdk_54"/>
                <w:id w:val="1181344513"/>
              </w:sdtPr>
              <w:sdtContent/>
            </w:sdt>
            <w:r w:rsidR="009969F2" w:rsidRPr="00DB0789">
              <w:rPr>
                <w:b/>
                <w:bCs/>
              </w:rPr>
              <w:t>D</w:t>
            </w:r>
          </w:p>
        </w:tc>
        <w:tc>
          <w:tcPr>
            <w:tcW w:w="14534" w:type="dxa"/>
            <w:gridSpan w:val="6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00000176" w14:textId="06AB11F3" w:rsidR="009969F2" w:rsidRPr="0091099A" w:rsidRDefault="009969F2">
            <w:pPr>
              <w:pStyle w:val="Normal0"/>
              <w:rPr>
                <w:color w:val="000000"/>
              </w:rPr>
            </w:pPr>
            <w:r w:rsidRPr="00DB0789">
              <w:rPr>
                <w:b/>
                <w:bCs/>
                <w:color w:val="000000"/>
              </w:rPr>
              <w:t>Punti di verifica delle spese di personale rendicontate con ricorso alle OS</w:t>
            </w:r>
            <w:sdt>
              <w:sdtPr>
                <w:rPr>
                  <w:b/>
                  <w:bCs/>
                </w:rPr>
                <w:tag w:val="goog_rdk_86"/>
                <w:id w:val="1932063479"/>
              </w:sdtPr>
              <w:sdtContent>
                <w:sdt>
                  <w:sdtPr>
                    <w:rPr>
                      <w:b/>
                      <w:bCs/>
                    </w:rPr>
                    <w:tag w:val="goog_rdk_84"/>
                    <w:id w:val="660306283"/>
                  </w:sdtPr>
                  <w:sdtContent>
                    <w:sdt>
                      <w:sdtPr>
                        <w:rPr>
                          <w:b/>
                          <w:bCs/>
                        </w:rPr>
                        <w:tag w:val="goog_rdk_85"/>
                        <w:id w:val="175283365"/>
                      </w:sdtPr>
                      <w:sdtContent>
                        <w:r>
                          <w:rPr>
                            <w:b/>
                            <w:bCs/>
                          </w:rPr>
                          <w:t>C</w:t>
                        </w:r>
                      </w:sdtContent>
                    </w:sdt>
                  </w:sdtContent>
                </w:sdt>
              </w:sdtContent>
            </w:sdt>
          </w:p>
        </w:tc>
      </w:tr>
      <w:sdt>
        <w:sdtPr>
          <w:tag w:val="goog_rdk_93"/>
          <w:id w:val="1450193367"/>
        </w:sdtPr>
        <w:sdtContent>
          <w:tr w:rsidR="009910EB" w14:paraId="2DCC5298" w14:textId="77777777">
            <w:trPr>
              <w:trHeight w:val="861"/>
            </w:trPr>
            <w:tc>
              <w:tcPr>
                <w:tcW w:w="568" w:type="dxa"/>
                <w:vAlign w:val="center"/>
              </w:tcPr>
              <w:p w14:paraId="00000177" w14:textId="4FEA40D4" w:rsidR="009910EB" w:rsidRPr="0091099A" w:rsidRDefault="00E235A1" w:rsidP="00E235A1">
                <w:pPr>
                  <w:pStyle w:val="Normal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color w:val="000000"/>
                  </w:rPr>
                </w:pPr>
                <w:r>
                  <w:t>1</w:t>
                </w:r>
              </w:p>
            </w:tc>
            <w:tc>
              <w:tcPr>
                <w:tcW w:w="60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100" w:type="dxa"/>
                  <w:bottom w:w="0" w:type="dxa"/>
                  <w:right w:w="100" w:type="dxa"/>
                </w:tcMar>
              </w:tcPr>
              <w:p w14:paraId="00000178" w14:textId="31635204" w:rsidR="009910EB" w:rsidRPr="0091099A" w:rsidRDefault="00E235A1">
                <w:pPr>
                  <w:pStyle w:val="Normal0"/>
                  <w:spacing w:line="276" w:lineRule="auto"/>
                  <w:jc w:val="both"/>
                  <w:rPr>
                    <w:color w:val="000000"/>
                  </w:rPr>
                </w:pPr>
                <w:r w:rsidRPr="00E235A1">
                  <w:rPr>
                    <w:color w:val="000000"/>
                  </w:rPr>
                  <w:t>In caso di impiego di Opzioni di Semplificazione dei Costi, queste sono state utilizzate in conformità a quanto previsto dal dispositivo che disciplina il sostegno del PNRR e in conformità a quanto previsto dalle modalità di cui al Regolamento (UE) 1060/2021?</w:t>
                </w:r>
              </w:p>
            </w:tc>
            <w:tc>
              <w:tcPr>
                <w:tcW w:w="559" w:type="dxa"/>
                <w:vAlign w:val="center"/>
              </w:tcPr>
              <w:sdt>
                <w:sdtPr>
                  <w:tag w:val="goog_rdk_104"/>
                  <w:id w:val="343013083"/>
                </w:sdtPr>
                <w:sdtContent>
                  <w:p w14:paraId="00000179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02"/>
                        <w:id w:val="718026925"/>
                      </w:sdtPr>
                      <w:sdtContent>
                        <w:sdt>
                          <w:sdtPr>
                            <w:tag w:val="goog_rdk_103"/>
                            <w:id w:val="1881766059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516" w:type="dxa"/>
                <w:vAlign w:val="center"/>
              </w:tcPr>
              <w:sdt>
                <w:sdtPr>
                  <w:tag w:val="goog_rdk_107"/>
                  <w:id w:val="1846761112"/>
                </w:sdtPr>
                <w:sdtContent>
                  <w:p w14:paraId="0000017A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05"/>
                        <w:id w:val="164869129"/>
                      </w:sdtPr>
                      <w:sdtContent>
                        <w:sdt>
                          <w:sdtPr>
                            <w:tag w:val="goog_rdk_106"/>
                            <w:id w:val="1911411218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607" w:type="dxa"/>
                <w:vAlign w:val="center"/>
              </w:tcPr>
              <w:sdt>
                <w:sdtPr>
                  <w:tag w:val="goog_rdk_110"/>
                  <w:id w:val="1855688704"/>
                </w:sdtPr>
                <w:sdtContent>
                  <w:p w14:paraId="0000017B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08"/>
                        <w:id w:val="1791025132"/>
                      </w:sdtPr>
                      <w:sdtContent>
                        <w:sdt>
                          <w:sdtPr>
                            <w:tag w:val="goog_rdk_109"/>
                            <w:id w:val="481742033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4120" w:type="dxa"/>
                <w:vAlign w:val="center"/>
              </w:tcPr>
              <w:p w14:paraId="0000017C" w14:textId="6497CFFF" w:rsidR="009910EB" w:rsidRPr="0091099A" w:rsidRDefault="009910EB">
                <w:pPr>
                  <w:pStyle w:val="Normal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color w:val="000000"/>
                  </w:rPr>
                </w:pPr>
              </w:p>
            </w:tc>
            <w:tc>
              <w:tcPr>
                <w:tcW w:w="2682" w:type="dxa"/>
                <w:vAlign w:val="center"/>
              </w:tcPr>
              <w:p w14:paraId="0000017D" w14:textId="47C7D85F" w:rsidR="009910EB" w:rsidRPr="0091099A" w:rsidRDefault="009910EB" w:rsidP="00E235A1">
                <w:pPr>
                  <w:pStyle w:val="Normal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color w:val="000000"/>
                  </w:rPr>
                </w:pPr>
              </w:p>
            </w:tc>
          </w:tr>
        </w:sdtContent>
      </w:sdt>
      <w:sdt>
        <w:sdtPr>
          <w:tag w:val="goog_rdk_117"/>
          <w:id w:val="191840388"/>
        </w:sdtPr>
        <w:sdtContent>
          <w:tr w:rsidR="009910EB" w14:paraId="45D3AF3D" w14:textId="77777777">
            <w:trPr>
              <w:trHeight w:val="861"/>
            </w:trPr>
            <w:tc>
              <w:tcPr>
                <w:tcW w:w="568" w:type="dxa"/>
                <w:vAlign w:val="center"/>
              </w:tcPr>
              <w:sdt>
                <w:sdtPr>
                  <w:tag w:val="goog_rdk_121"/>
                  <w:id w:val="415244733"/>
                </w:sdtPr>
                <w:sdtContent>
                  <w:p w14:paraId="0000017E" w14:textId="7310095F" w:rsidR="009910EB" w:rsidRPr="0091099A" w:rsidRDefault="00000000">
                    <w:pPr>
                      <w:pStyle w:val="Normal0"/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18"/>
                        <w:id w:val="790359719"/>
                      </w:sdtPr>
                      <w:sdtContent>
                        <w:sdt>
                          <w:sdtPr>
                            <w:tag w:val="goog_rdk_119"/>
                            <w:id w:val="52879205"/>
                          </w:sdtPr>
                          <w:sdtContent>
                            <w:r w:rsidR="009F6339" w:rsidRPr="0091099A">
                              <w:rPr>
                                <w:color w:val="000000"/>
                              </w:rPr>
                              <w:t>2</w:t>
                            </w:r>
                          </w:sdtContent>
                        </w:sdt>
                        <w:sdt>
                          <w:sdtPr>
                            <w:tag w:val="goog_rdk_120"/>
                            <w:id w:val="642072696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6050" w:type="dxa"/>
                <w:vAlign w:val="center"/>
              </w:tcPr>
              <w:sdt>
                <w:sdtPr>
                  <w:tag w:val="goog_rdk_125"/>
                  <w:id w:val="1073526046"/>
                </w:sdtPr>
                <w:sdtContent>
                  <w:p w14:paraId="0000017F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both"/>
                      <w:rPr>
                        <w:color w:val="000000"/>
                      </w:rPr>
                    </w:pPr>
                    <w:sdt>
                      <w:sdtPr>
                        <w:tag w:val="goog_rdk_122"/>
                        <w:id w:val="1129403073"/>
                      </w:sdtPr>
                      <w:sdtContent>
                        <w:sdt>
                          <w:sdtPr>
                            <w:tag w:val="goog_rdk_123"/>
                            <w:id w:val="660585382"/>
                          </w:sdtPr>
                          <w:sdtContent>
                            <w:r w:rsidR="009F6339" w:rsidRPr="0091099A">
                              <w:rPr>
                                <w:color w:val="000000"/>
                              </w:rPr>
                              <w:t>Nel caso di applicazione di tassi forfettari che non prevedono l’applicazione di un metodo per il calcolo del tasso applicabile, il rimborso richiesto dei costi del personale è stato determinato in conformità al tasso forfettario applicabile?</w:t>
                            </w:r>
                          </w:sdtContent>
                        </w:sdt>
                        <w:sdt>
                          <w:sdtPr>
                            <w:tag w:val="goog_rdk_124"/>
                            <w:id w:val="644233500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559" w:type="dxa"/>
                <w:vAlign w:val="center"/>
              </w:tcPr>
              <w:sdt>
                <w:sdtPr>
                  <w:tag w:val="goog_rdk_128"/>
                  <w:id w:val="1870827049"/>
                </w:sdtPr>
                <w:sdtContent>
                  <w:p w14:paraId="00000180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26"/>
                        <w:id w:val="1576679734"/>
                      </w:sdtPr>
                      <w:sdtContent>
                        <w:sdt>
                          <w:sdtPr>
                            <w:tag w:val="goog_rdk_127"/>
                            <w:id w:val="798156486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516" w:type="dxa"/>
                <w:vAlign w:val="center"/>
              </w:tcPr>
              <w:sdt>
                <w:sdtPr>
                  <w:tag w:val="goog_rdk_131"/>
                  <w:id w:val="1198897615"/>
                </w:sdtPr>
                <w:sdtContent>
                  <w:p w14:paraId="00000181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29"/>
                        <w:id w:val="1951319954"/>
                      </w:sdtPr>
                      <w:sdtContent>
                        <w:sdt>
                          <w:sdtPr>
                            <w:tag w:val="goog_rdk_130"/>
                            <w:id w:val="1899090790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607" w:type="dxa"/>
                <w:vAlign w:val="center"/>
              </w:tcPr>
              <w:sdt>
                <w:sdtPr>
                  <w:tag w:val="goog_rdk_134"/>
                  <w:id w:val="978753213"/>
                </w:sdtPr>
                <w:sdtContent>
                  <w:p w14:paraId="00000182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32"/>
                        <w:id w:val="616461349"/>
                      </w:sdtPr>
                      <w:sdtContent>
                        <w:sdt>
                          <w:sdtPr>
                            <w:tag w:val="goog_rdk_133"/>
                            <w:id w:val="656530070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4120" w:type="dxa"/>
                <w:vAlign w:val="center"/>
              </w:tcPr>
              <w:sdt>
                <w:sdtPr>
                  <w:tag w:val="goog_rdk_138"/>
                  <w:id w:val="750207402"/>
                </w:sdtPr>
                <w:sdtContent>
                  <w:p w14:paraId="00000183" w14:textId="77777777" w:rsidR="009910EB" w:rsidRDefault="00000000">
                    <w:pPr>
                      <w:pStyle w:val="Normal0"/>
                      <w:numPr>
                        <w:ilvl w:val="0"/>
                        <w:numId w:val="1"/>
                      </w:numPr>
                      <w:ind w:left="533"/>
                    </w:pPr>
                    <w:sdt>
                      <w:sdtPr>
                        <w:tag w:val="goog_rdk_135"/>
                        <w:id w:val="1642372275"/>
                      </w:sdtPr>
                      <w:sdtContent>
                        <w:sdt>
                          <w:sdtPr>
                            <w:tag w:val="goog_rdk_136"/>
                            <w:id w:val="1608422500"/>
                          </w:sdtPr>
                          <w:sdtContent>
                            <w:r w:rsidR="009F6339" w:rsidRPr="0091099A">
                              <w:rPr>
                                <w:color w:val="000000"/>
                              </w:rPr>
                              <w:t>Giustificativi di spesa e di pagamento</w:t>
                            </w:r>
                          </w:sdtContent>
                        </w:sdt>
                        <w:sdt>
                          <w:sdtPr>
                            <w:tag w:val="goog_rdk_137"/>
                            <w:id w:val="1195412610"/>
                          </w:sdtPr>
                          <w:sdtContent/>
                        </w:sdt>
                      </w:sdtContent>
                    </w:sdt>
                  </w:p>
                </w:sdtContent>
              </w:sdt>
              <w:sdt>
                <w:sdtPr>
                  <w:tag w:val="goog_rdk_141"/>
                  <w:id w:val="85302367"/>
                </w:sdtPr>
                <w:sdtContent>
                  <w:p w14:paraId="00000184" w14:textId="77777777" w:rsidR="009910EB" w:rsidRPr="0091099A" w:rsidRDefault="00000000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jc w:val="center"/>
                      <w:rPr>
                        <w:color w:val="000000"/>
                      </w:rPr>
                    </w:pPr>
                    <w:sdt>
                      <w:sdtPr>
                        <w:tag w:val="goog_rdk_139"/>
                        <w:id w:val="495437154"/>
                      </w:sdtPr>
                      <w:sdtContent>
                        <w:sdt>
                          <w:sdtPr>
                            <w:tag w:val="goog_rdk_140"/>
                            <w:id w:val="411355794"/>
                          </w:sdtPr>
                          <w:sdtContent/>
                        </w:sdt>
                      </w:sdtContent>
                    </w:sdt>
                  </w:p>
                </w:sdtContent>
              </w:sdt>
            </w:tc>
            <w:tc>
              <w:tcPr>
                <w:tcW w:w="2682" w:type="dxa"/>
                <w:vAlign w:val="center"/>
              </w:tcPr>
              <w:sdt>
                <w:sdtPr>
                  <w:tag w:val="goog_rdk_144"/>
                  <w:id w:val="1607713138"/>
                  <w:showingPlcHdr/>
                </w:sdtPr>
                <w:sdtContent>
                  <w:p w14:paraId="00000185" w14:textId="777B0595" w:rsidR="009910EB" w:rsidRPr="0091099A" w:rsidRDefault="00E87321" w:rsidP="00E87321">
                    <w:pPr>
                      <w:pStyle w:val="Normal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rPr>
                        <w:color w:val="000000"/>
                      </w:rPr>
                    </w:pPr>
                    <w:r>
                      <w:t xml:space="preserve">     </w:t>
                    </w:r>
                  </w:p>
                </w:sdtContent>
              </w:sdt>
            </w:tc>
          </w:tr>
        </w:sdtContent>
      </w:sdt>
      <w:tr w:rsidR="00FB3BCD" w14:paraId="31043E87" w14:textId="77777777" w:rsidTr="056CA057">
        <w:trPr>
          <w:trHeight w:val="861"/>
        </w:trPr>
        <w:tc>
          <w:tcPr>
            <w:tcW w:w="568" w:type="dxa"/>
            <w:shd w:val="clear" w:color="auto" w:fill="auto"/>
            <w:vAlign w:val="center"/>
          </w:tcPr>
          <w:p w14:paraId="0883748F" w14:textId="6360A724" w:rsidR="00FB3BCD" w:rsidRDefault="00FB3BCD">
            <w:pPr>
              <w:pStyle w:val="Normal0"/>
              <w:jc w:val="center"/>
            </w:pPr>
            <w:r>
              <w:t>3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361B353E" w14:textId="40021A03" w:rsidR="00FB3BCD" w:rsidRPr="00FB3BCD" w:rsidRDefault="00FB3BCD" w:rsidP="00FB3BCD">
            <w:pPr>
              <w:rPr>
                <w:bCs/>
                <w:color w:val="000000"/>
              </w:rPr>
            </w:pPr>
            <w:r w:rsidRPr="00FB3BCD">
              <w:rPr>
                <w:bCs/>
                <w:color w:val="000000"/>
              </w:rPr>
              <w:t>Nel caso di applicazione di OSC che prevedono il finanziamento dei costi di personale sulla base di costi unitari, somme forfettarie o finanziamenti a tasso forfettario sulla base dell’applicazione di un metodo, l’importo richiesto a rimborso dei costi del personale è stato determinato in conformità a quanto previsto dal dispositivo che disciplina il sostegno del PNRR?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D65434" w14:textId="77777777" w:rsidR="00FB3BCD" w:rsidRDefault="00FB3BC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55693012" w14:textId="77777777" w:rsidR="00FB3BCD" w:rsidRDefault="00FB3BC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F6612EF" w14:textId="77777777" w:rsidR="00FB3BCD" w:rsidRDefault="00FB3BC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5DBAA778" w14:textId="7AB38A6B" w:rsidR="00FB3BCD" w:rsidRPr="00DA3170" w:rsidRDefault="00FB3BCD" w:rsidP="00DA3170">
            <w:pPr>
              <w:pStyle w:val="Normal0"/>
              <w:numPr>
                <w:ilvl w:val="0"/>
                <w:numId w:val="1"/>
              </w:numPr>
              <w:ind w:left="533"/>
              <w:rPr>
                <w:color w:val="000000" w:themeColor="text1"/>
              </w:rPr>
            </w:pPr>
            <w:r w:rsidRPr="00DA3170">
              <w:rPr>
                <w:color w:val="000000" w:themeColor="text1"/>
              </w:rPr>
              <w:t>Giustificativi di spesa e di pagamento</w:t>
            </w:r>
          </w:p>
          <w:p w14:paraId="49F11FFC" w14:textId="655DE22C" w:rsidR="00FB3BCD" w:rsidRPr="00FB3BCD" w:rsidRDefault="00FB3BCD" w:rsidP="00DA3170">
            <w:pPr>
              <w:pStyle w:val="Normal0"/>
              <w:numPr>
                <w:ilvl w:val="0"/>
                <w:numId w:val="1"/>
              </w:numPr>
              <w:ind w:left="533"/>
              <w:rPr>
                <w:b/>
                <w:color w:val="000000"/>
              </w:rPr>
            </w:pPr>
            <w:r w:rsidRPr="00DA3170">
              <w:rPr>
                <w:color w:val="000000" w:themeColor="text1"/>
              </w:rPr>
              <w:t>Documentazione richiesta dal metodo adottato e/o dal dispositivo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4264D320" w14:textId="77777777" w:rsidR="00FB3BCD" w:rsidRPr="00FB3BCD" w:rsidRDefault="00FB3BCD" w:rsidP="00FB3BCD">
            <w:pPr>
              <w:pStyle w:val="Normal0"/>
              <w:rPr>
                <w:b/>
                <w:color w:val="000000"/>
              </w:rPr>
            </w:pPr>
          </w:p>
        </w:tc>
      </w:tr>
      <w:tr w:rsidR="009969F2" w14:paraId="72571C53" w14:textId="77777777" w:rsidTr="056CA057">
        <w:trPr>
          <w:trHeight w:val="861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000018E" w14:textId="500ABA38" w:rsidR="009969F2" w:rsidRDefault="00000000">
            <w:pPr>
              <w:pStyle w:val="Normal0"/>
              <w:jc w:val="center"/>
              <w:rPr>
                <w:color w:val="000000"/>
              </w:rPr>
            </w:pPr>
            <w:sdt>
              <w:sdtPr>
                <w:tag w:val="goog_rdk_172"/>
                <w:id w:val="1274541814"/>
              </w:sdtPr>
              <w:sdtContent>
                <w:r w:rsidR="009969F2">
                  <w:rPr>
                    <w:b/>
                    <w:color w:val="000000"/>
                  </w:rPr>
                  <w:t>E</w:t>
                </w:r>
              </w:sdtContent>
            </w:sdt>
          </w:p>
        </w:tc>
        <w:tc>
          <w:tcPr>
            <w:tcW w:w="14534" w:type="dxa"/>
            <w:gridSpan w:val="6"/>
            <w:shd w:val="clear" w:color="auto" w:fill="B4C6E7" w:themeFill="accent1" w:themeFillTint="66"/>
            <w:vAlign w:val="center"/>
          </w:tcPr>
          <w:p w14:paraId="061171F8" w14:textId="77777777" w:rsidR="009969F2" w:rsidRDefault="009969F2">
            <w:pPr>
              <w:pStyle w:val="Normal0"/>
              <w:jc w:val="both"/>
              <w:rPr>
                <w:b/>
              </w:rPr>
            </w:pPr>
            <w:r>
              <w:rPr>
                <w:b/>
              </w:rPr>
              <w:t>Documentazione comprovante i pagamenti</w:t>
            </w:r>
          </w:p>
          <w:p w14:paraId="00000195" w14:textId="4EB99F63" w:rsidR="009969F2" w:rsidRDefault="009969F2" w:rsidP="00FB3BCD">
            <w:pPr>
              <w:pStyle w:val="Normal0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Sono presenti documenti comprovanti i pagamenti e, in particolare, sono state eseguite le seguenti verifiche:</w:t>
            </w:r>
          </w:p>
        </w:tc>
      </w:tr>
      <w:tr w:rsidR="009910EB" w14:paraId="5DD51D2A" w14:textId="77777777" w:rsidTr="00D14B6A">
        <w:trPr>
          <w:trHeight w:val="2224"/>
        </w:trPr>
        <w:tc>
          <w:tcPr>
            <w:tcW w:w="568" w:type="dxa"/>
            <w:shd w:val="clear" w:color="auto" w:fill="auto"/>
            <w:vAlign w:val="center"/>
          </w:tcPr>
          <w:p w14:paraId="00000196" w14:textId="42824B3C" w:rsidR="009910EB" w:rsidRDefault="009F6339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97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Ai fini del pagamento delle prestazioni/forniture rese nell'ambito dell'appalto o del subappalto, sono state svolte le verifiche previste per legge? 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98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9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9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9B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Documento unico di regolarità contributiva (DURC) in corso di validità</w:t>
            </w:r>
            <w:sdt>
              <w:sdtPr>
                <w:tag w:val="goog_rdk_176"/>
                <w:id w:val="1789007058"/>
              </w:sdtPr>
              <w:sdtContent>
                <w:r w:rsidRPr="7B561898">
                  <w:rPr>
                    <w:color w:val="000000" w:themeColor="text1"/>
                  </w:rPr>
                  <w:t xml:space="preserve"> (ove pertinente)</w:t>
                </w:r>
              </w:sdtContent>
            </w:sdt>
          </w:p>
          <w:p w14:paraId="0000019C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Verifica inadempimenti (ex Art. 48-bis D.P.R. n. 602/73) per i pagamenti di importo superiore ai 5.000,00 euro</w:t>
            </w:r>
          </w:p>
          <w:p w14:paraId="0000019D" w14:textId="72BA7E3A" w:rsidR="009910EB" w:rsidRDefault="00A63424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>
              <w:rPr>
                <w:color w:val="000000" w:themeColor="text1"/>
              </w:rPr>
              <w:t>A</w:t>
            </w:r>
            <w:r w:rsidR="009F6339" w:rsidRPr="7B561898">
              <w:rPr>
                <w:color w:val="000000" w:themeColor="text1"/>
              </w:rPr>
              <w:t>ltro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9E" w14:textId="59725ACB" w:rsidR="009910EB" w:rsidRPr="00484D84" w:rsidRDefault="00484D84" w:rsidP="00484D84">
            <w:pPr>
              <w:rPr>
                <w:color w:val="000000"/>
              </w:rPr>
            </w:pPr>
            <w:r w:rsidRPr="00484D84">
              <w:rPr>
                <w:color w:val="000000"/>
              </w:rPr>
              <w:t xml:space="preserve">Nel caso di pagamenti verso personale incaricato ai sensi dell’art.7, comma 6, decreto legislativo 30 marzo 2001, n. </w:t>
            </w:r>
            <w:r w:rsidR="00830FC2" w:rsidRPr="00484D84">
              <w:rPr>
                <w:color w:val="000000"/>
              </w:rPr>
              <w:t>165 o</w:t>
            </w:r>
            <w:r w:rsidRPr="00484D84">
              <w:rPr>
                <w:color w:val="000000"/>
              </w:rPr>
              <w:t xml:space="preserve"> di personale dipendente dell’amministrazione non è dovuta la richiesta del DURC</w:t>
            </w:r>
          </w:p>
        </w:tc>
      </w:tr>
      <w:tr w:rsidR="009910EB" w14:paraId="1962FC6F" w14:textId="77777777" w:rsidTr="056CA057">
        <w:trPr>
          <w:trHeight w:val="861"/>
        </w:trPr>
        <w:tc>
          <w:tcPr>
            <w:tcW w:w="568" w:type="dxa"/>
            <w:shd w:val="clear" w:color="auto" w:fill="auto"/>
            <w:vAlign w:val="center"/>
          </w:tcPr>
          <w:p w14:paraId="0000019F" w14:textId="479CD61E" w:rsidR="009910EB" w:rsidRDefault="00484D84" w:rsidP="00484D84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A0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Sono presenti nel fascicolo di progetto tutti documenti comprovanti l’avvenuto pagamento della/delle fattura/e o </w:t>
            </w:r>
            <w:sdt>
              <w:sdtPr>
                <w:tag w:val="goog_rdk_184"/>
                <w:id w:val="46291554"/>
              </w:sdtPr>
              <w:sdtContent>
                <w:r>
                  <w:rPr>
                    <w:color w:val="000000"/>
                  </w:rPr>
                  <w:t xml:space="preserve">cedolini o ricevute o </w:t>
                </w:r>
              </w:sdtContent>
            </w:sdt>
            <w:r>
              <w:rPr>
                <w:color w:val="000000"/>
              </w:rPr>
              <w:t xml:space="preserve">altro documento? 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A1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A2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A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A4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Mandati di pagamento e relativa quietanza</w:t>
            </w:r>
          </w:p>
          <w:p w14:paraId="000001A5" w14:textId="77777777" w:rsidR="009910EB" w:rsidRDefault="00000000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sdt>
              <w:sdtPr>
                <w:tag w:val="goog_rdk_186"/>
                <w:id w:val="936948980"/>
              </w:sdtPr>
              <w:sdtContent>
                <w:r w:rsidR="009F6339" w:rsidRPr="7B561898">
                  <w:rPr>
                    <w:color w:val="000000" w:themeColor="text1"/>
                  </w:rPr>
                  <w:t xml:space="preserve">DM 10, </w:t>
                </w:r>
              </w:sdtContent>
            </w:sdt>
            <w:r w:rsidR="009F6339" w:rsidRPr="7B561898">
              <w:rPr>
                <w:color w:val="000000" w:themeColor="text1"/>
              </w:rPr>
              <w:t>F24 per Ritenute su compensi, remunerazioni e IVA in regime di split payment</w:t>
            </w:r>
          </w:p>
          <w:p w14:paraId="000001A6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Bonifici Bancari e contabile bancaria</w:t>
            </w:r>
          </w:p>
          <w:p w14:paraId="000001A7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Fatture quietanzate contenenti nella causale CIG e CUP riferiti al progetto</w:t>
            </w:r>
          </w:p>
          <w:p w14:paraId="000001A8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Prospetto di dettaglio in caso di pagamenti multipli (Tabella di riconciliazione).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A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25D8119B" w14:textId="77777777" w:rsidTr="00D14B6A">
        <w:trPr>
          <w:trHeight w:val="582"/>
        </w:trPr>
        <w:tc>
          <w:tcPr>
            <w:tcW w:w="568" w:type="dxa"/>
            <w:shd w:val="clear" w:color="auto" w:fill="auto"/>
            <w:vAlign w:val="center"/>
          </w:tcPr>
          <w:p w14:paraId="000001AA" w14:textId="0FC74665" w:rsidR="009910EB" w:rsidRDefault="00484D84" w:rsidP="00484D84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AB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AC" w14:textId="77777777" w:rsidR="009910EB" w:rsidRDefault="009910EB">
            <w:pPr>
              <w:pStyle w:val="Normal0"/>
              <w:jc w:val="both"/>
              <w:rPr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AD" w14:textId="77777777" w:rsidR="009910EB" w:rsidRDefault="009910EB">
            <w:pPr>
              <w:pStyle w:val="Normal0"/>
              <w:jc w:val="both"/>
              <w:rPr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AE" w14:textId="77777777" w:rsidR="009910EB" w:rsidRDefault="009910EB">
            <w:pPr>
              <w:pStyle w:val="Normal0"/>
              <w:jc w:val="both"/>
              <w:rPr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AF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  <w:sz w:val="16"/>
                <w:szCs w:val="16"/>
              </w:rPr>
            </w:pPr>
            <w:r w:rsidRPr="7B561898">
              <w:rPr>
                <w:color w:val="000000" w:themeColor="text1"/>
              </w:rPr>
              <w:t>Fideiussione bancaria o assicurativa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B0" w14:textId="30078131" w:rsidR="009910EB" w:rsidRPr="00484D84" w:rsidRDefault="5ADBB1C1">
            <w:pPr>
              <w:pStyle w:val="Normal0"/>
              <w:jc w:val="both"/>
              <w:rPr>
                <w:color w:val="000000"/>
              </w:rPr>
            </w:pPr>
            <w:r w:rsidRPr="39144131">
              <w:rPr>
                <w:color w:val="000000" w:themeColor="text1"/>
              </w:rPr>
              <w:t xml:space="preserve">Nel caso in cui il soggetto </w:t>
            </w:r>
            <w:r w:rsidR="79A9B2C6" w:rsidRPr="39144131">
              <w:rPr>
                <w:color w:val="000000" w:themeColor="text1"/>
              </w:rPr>
              <w:t>Sub-A</w:t>
            </w:r>
            <w:r w:rsidRPr="39144131">
              <w:rPr>
                <w:color w:val="000000" w:themeColor="text1"/>
              </w:rPr>
              <w:t xml:space="preserve">ttuatore sia un PPAA o </w:t>
            </w:r>
            <w:r w:rsidRPr="39144131">
              <w:rPr>
                <w:color w:val="000000" w:themeColor="text1"/>
              </w:rPr>
              <w:lastRenderedPageBreak/>
              <w:t>ente locale, la fidejussione non è dovuta</w:t>
            </w:r>
          </w:p>
        </w:tc>
      </w:tr>
      <w:tr w:rsidR="009910EB" w14:paraId="55C67F73" w14:textId="77777777" w:rsidTr="056CA057">
        <w:trPr>
          <w:trHeight w:val="514"/>
        </w:trPr>
        <w:tc>
          <w:tcPr>
            <w:tcW w:w="568" w:type="dxa"/>
            <w:shd w:val="clear" w:color="auto" w:fill="auto"/>
            <w:vAlign w:val="center"/>
          </w:tcPr>
          <w:p w14:paraId="000001B1" w14:textId="1EAA6759" w:rsidR="009910EB" w:rsidRDefault="00484D84" w:rsidP="00484D84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B2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La liquidazione è avvenuta nel periodo di ammissibilità della spesa?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B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B4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B5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B6" w14:textId="4732264F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  <w:sz w:val="16"/>
                <w:szCs w:val="16"/>
              </w:rPr>
            </w:pPr>
            <w:r w:rsidRPr="7B561898">
              <w:rPr>
                <w:color w:val="000000" w:themeColor="text1"/>
              </w:rPr>
              <w:t xml:space="preserve">Documenti di pagamento (cfr. punto </w:t>
            </w:r>
            <w:r w:rsidR="00830FC2">
              <w:rPr>
                <w:color w:val="000000" w:themeColor="text1"/>
              </w:rPr>
              <w:t>E2</w:t>
            </w:r>
            <w:r w:rsidRPr="7B561898">
              <w:rPr>
                <w:color w:val="000000" w:themeColor="text1"/>
              </w:rPr>
              <w:t>)</w:t>
            </w:r>
            <w:r w:rsidRPr="7B561898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B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28CC22E4" w14:textId="77777777" w:rsidTr="056CA057">
        <w:trPr>
          <w:trHeight w:val="590"/>
        </w:trPr>
        <w:tc>
          <w:tcPr>
            <w:tcW w:w="568" w:type="dxa"/>
            <w:shd w:val="clear" w:color="auto" w:fill="auto"/>
            <w:vAlign w:val="center"/>
          </w:tcPr>
          <w:p w14:paraId="000001B8" w14:textId="070E2420" w:rsidR="009910EB" w:rsidRDefault="00484D84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B9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L’importo liquidato corrisponde a quello indicato nella documentazione giustificativa di spesa?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B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B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B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BD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Ricevuta pagamento (bonifico o mandato di pagamento quietanzato con timbro istituto bancario);</w:t>
            </w:r>
          </w:p>
          <w:p w14:paraId="000001BE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7B561898">
              <w:rPr>
                <w:color w:val="000000" w:themeColor="text1"/>
              </w:rPr>
              <w:t>Prospetto di dettaglio in caso di pagamenti multipli (Tabella di riconciliazione).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B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401E20E0" w14:textId="77777777" w:rsidTr="056CA057">
        <w:trPr>
          <w:trHeight w:val="590"/>
        </w:trPr>
        <w:tc>
          <w:tcPr>
            <w:tcW w:w="568" w:type="dxa"/>
            <w:shd w:val="clear" w:color="auto" w:fill="auto"/>
            <w:vAlign w:val="center"/>
          </w:tcPr>
          <w:p w14:paraId="000001C0" w14:textId="65A9B2E0" w:rsidR="009910EB" w:rsidRDefault="00484D84" w:rsidP="00484D84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C1" w14:textId="4D98702E" w:rsidR="009910EB" w:rsidRDefault="54FA5CEC">
            <w:pPr>
              <w:pStyle w:val="Normal0"/>
              <w:jc w:val="both"/>
              <w:rPr>
                <w:color w:val="000000"/>
              </w:rPr>
            </w:pPr>
            <w:r w:rsidRPr="39144131">
              <w:rPr>
                <w:color w:val="000000" w:themeColor="text1"/>
              </w:rPr>
              <w:t xml:space="preserve">Gli atti di pagamento emessi riportano gli estremi del </w:t>
            </w:r>
            <w:r w:rsidR="766047D5" w:rsidRPr="39144131">
              <w:rPr>
                <w:color w:val="000000" w:themeColor="text1"/>
              </w:rPr>
              <w:t>S</w:t>
            </w:r>
            <w:r w:rsidRPr="39144131">
              <w:rPr>
                <w:color w:val="000000" w:themeColor="text1"/>
              </w:rPr>
              <w:t xml:space="preserve">oggetto </w:t>
            </w:r>
            <w:r w:rsidR="77E6BC48" w:rsidRPr="39144131">
              <w:rPr>
                <w:color w:val="000000" w:themeColor="text1"/>
              </w:rPr>
              <w:t>Sub-A</w:t>
            </w:r>
            <w:r w:rsidRPr="39144131">
              <w:rPr>
                <w:color w:val="000000" w:themeColor="text1"/>
              </w:rPr>
              <w:t>ttuatore/realizzatore, (dati anagrafici, sede, Partita IVA/ Codice fiscale, IBAN), della fattura, del PNRR, del titolo del progetto ammesso al finanziamento, del CUP, del CIG (ove previsto)</w:t>
            </w:r>
            <w:r w:rsidR="7F71FB89" w:rsidRPr="39144131">
              <w:rPr>
                <w:color w:val="000000" w:themeColor="text1"/>
              </w:rPr>
              <w:t xml:space="preserve"> e del conto</w:t>
            </w:r>
            <w:r w:rsidR="1AC1E662" w:rsidRPr="39144131">
              <w:rPr>
                <w:color w:val="000000" w:themeColor="text1"/>
              </w:rPr>
              <w:t xml:space="preserve"> corrente dedicato</w:t>
            </w:r>
            <w:r w:rsidRPr="39144131">
              <w:rPr>
                <w:color w:val="000000" w:themeColor="text1"/>
              </w:rPr>
              <w:t>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C2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C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C4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sdt>
            <w:sdtPr>
              <w:tag w:val="goog_rdk_199"/>
              <w:id w:val="2105363698"/>
            </w:sdtPr>
            <w:sdtContent>
              <w:p w14:paraId="000001C5" w14:textId="77777777" w:rsidR="009910EB" w:rsidRDefault="00000000" w:rsidP="7B561898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  <w:rPr>
                    <w:color w:val="000000"/>
                  </w:rPr>
                </w:pPr>
                <w:sdt>
                  <w:sdtPr>
                    <w:tag w:val="goog_rdk_198"/>
                    <w:id w:val="109368304"/>
                  </w:sdtPr>
                  <w:sdtContent>
                    <w:r w:rsidR="009F6339" w:rsidRPr="7B561898">
                      <w:rPr>
                        <w:color w:val="000000" w:themeColor="text1"/>
                      </w:rPr>
                      <w:t>Prospetto di dettaglio in caso di pagamenti multipli (Tabella di riconciliazione)</w:t>
                    </w:r>
                  </w:sdtContent>
                </w:sdt>
              </w:p>
            </w:sdtContent>
          </w:sdt>
          <w:p w14:paraId="000001C6" w14:textId="13D265B9" w:rsidR="009910EB" w:rsidRDefault="05CD6A25" w:rsidP="65447E2A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rPr>
                <w:color w:val="000000"/>
              </w:rPr>
            </w:pPr>
            <w:r w:rsidRPr="65447E2A">
              <w:rPr>
                <w:color w:val="000000" w:themeColor="text1"/>
              </w:rPr>
              <w:t xml:space="preserve">Documenti di pagamento (cfr. punto </w:t>
            </w:r>
            <w:r w:rsidR="00994495">
              <w:rPr>
                <w:color w:val="000000" w:themeColor="text1"/>
              </w:rPr>
              <w:t>E2</w:t>
            </w:r>
            <w:r w:rsidRPr="65447E2A">
              <w:rPr>
                <w:color w:val="000000" w:themeColor="text1"/>
              </w:rPr>
              <w:t>)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419D694C" w14:textId="77777777" w:rsidR="009910EB" w:rsidRPr="00B65DA5" w:rsidRDefault="00493BA6" w:rsidP="30E1707F">
            <w:pPr>
              <w:pStyle w:val="Normal0"/>
              <w:jc w:val="both"/>
              <w:rPr>
                <w:color w:val="000000"/>
              </w:rPr>
            </w:pPr>
            <w:r w:rsidRPr="30E1707F">
              <w:rPr>
                <w:color w:val="000000" w:themeColor="text1"/>
              </w:rPr>
              <w:t>Verificare correttezza del riferimento al CUP, al CIG, al titolo dell’intervento e al finanziamento da parte dell’Unione europea</w:t>
            </w:r>
          </w:p>
          <w:p w14:paraId="000001C7" w14:textId="7BB9D567" w:rsidR="00B65DA5" w:rsidRDefault="00B65DA5" w:rsidP="30E1707F">
            <w:pPr>
              <w:pStyle w:val="Normal0"/>
              <w:jc w:val="both"/>
              <w:rPr>
                <w:b/>
                <w:bCs/>
                <w:color w:val="000000"/>
              </w:rPr>
            </w:pPr>
            <w:r w:rsidRPr="30E1707F">
              <w:rPr>
                <w:color w:val="000000" w:themeColor="text1"/>
              </w:rPr>
              <w:t>Verificare il riferimento al conto corrente per la tracciabilità dei flussi finanziari</w:t>
            </w:r>
          </w:p>
        </w:tc>
      </w:tr>
      <w:tr w:rsidR="009910EB" w14:paraId="5A5ED38F" w14:textId="77777777" w:rsidTr="056CA057">
        <w:trPr>
          <w:trHeight w:val="590"/>
        </w:trPr>
        <w:tc>
          <w:tcPr>
            <w:tcW w:w="568" w:type="dxa"/>
            <w:shd w:val="clear" w:color="auto" w:fill="auto"/>
            <w:vAlign w:val="center"/>
          </w:tcPr>
          <w:p w14:paraId="000001C8" w14:textId="4E46B7E3" w:rsidR="009910EB" w:rsidRDefault="00000000">
            <w:pPr>
              <w:pStyle w:val="Normal0"/>
              <w:jc w:val="center"/>
              <w:rPr>
                <w:color w:val="000000"/>
              </w:rPr>
            </w:pPr>
            <w:sdt>
              <w:sdtPr>
                <w:tag w:val="goog_rdk_201"/>
                <w:id w:val="1907247759"/>
              </w:sdtPr>
              <w:sdtContent>
                <w:r w:rsidR="00994495">
                  <w:rPr>
                    <w:bCs/>
                    <w:color w:val="000000"/>
                  </w:rPr>
                  <w:t>7</w:t>
                </w:r>
              </w:sdtContent>
            </w:sdt>
          </w:p>
        </w:tc>
        <w:tc>
          <w:tcPr>
            <w:tcW w:w="6050" w:type="dxa"/>
            <w:shd w:val="clear" w:color="auto" w:fill="auto"/>
            <w:vAlign w:val="center"/>
          </w:tcPr>
          <w:p w14:paraId="000001C9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È stato verificato che il mandato di pagamento del saldo abbia data successiva al certificato di regolare esecuzione?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C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C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C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sdt>
            <w:sdtPr>
              <w:tag w:val="goog_rdk_207"/>
              <w:id w:val="950922049"/>
            </w:sdtPr>
            <w:sdtContent>
              <w:p w14:paraId="000001CD" w14:textId="1CFE9FF7" w:rsidR="009910EB" w:rsidRDefault="009F6339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  <w:rPr>
                    <w:color w:val="000000"/>
                  </w:rPr>
                </w:pPr>
                <w:r>
                  <w:rPr>
                    <w:color w:val="000000"/>
                  </w:rPr>
                  <w:t>Mandato di pagamento del saldo quietanzato</w:t>
                </w:r>
                <w:sdt>
                  <w:sdtPr>
                    <w:tag w:val="goog_rdk_203"/>
                    <w:id w:val="1271089408"/>
                  </w:sdtPr>
                  <w:sdtContent>
                    <w:r>
                      <w:rPr>
                        <w:color w:val="000000"/>
                      </w:rPr>
                      <w:t>;</w:t>
                    </w:r>
                  </w:sdtContent>
                </w:sdt>
              </w:p>
            </w:sdtContent>
          </w:sdt>
          <w:sdt>
            <w:sdtPr>
              <w:tag w:val="goog_rdk_210"/>
              <w:id w:val="1331259329"/>
            </w:sdtPr>
            <w:sdtContent>
              <w:p w14:paraId="000001CE" w14:textId="77777777" w:rsidR="009910EB" w:rsidRPr="0091099A" w:rsidRDefault="00000000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</w:pPr>
                <w:sdt>
                  <w:sdtPr>
                    <w:tag w:val="goog_rdk_208"/>
                    <w:id w:val="213306748"/>
                  </w:sdtPr>
                  <w:sdtContent>
                    <w:r w:rsidR="009F6339" w:rsidRPr="7B561898">
                      <w:rPr>
                        <w:color w:val="000000" w:themeColor="text1"/>
                      </w:rPr>
                      <w:t>Eventuale copia dell’estratto c/c dedicato dalla quale si evinca l’importo accreditato e la data</w:t>
                    </w:r>
                  </w:sdtContent>
                </w:sdt>
                <w:sdt>
                  <w:sdtPr>
                    <w:tag w:val="goog_rdk_209"/>
                    <w:id w:val="33995753"/>
                  </w:sdtPr>
                  <w:sdtContent/>
                </w:sdt>
              </w:p>
            </w:sdtContent>
          </w:sdt>
        </w:tc>
        <w:tc>
          <w:tcPr>
            <w:tcW w:w="2682" w:type="dxa"/>
            <w:shd w:val="clear" w:color="auto" w:fill="auto"/>
            <w:vAlign w:val="center"/>
          </w:tcPr>
          <w:p w14:paraId="000001CF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FA407D" w14:paraId="17DA2625" w14:textId="77777777" w:rsidTr="056CA057">
        <w:trPr>
          <w:trHeight w:val="671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00001D0" w14:textId="5962AA0C" w:rsidR="00FA407D" w:rsidRDefault="00FA407D">
            <w:pPr>
              <w:pStyle w:val="Normal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F</w:t>
            </w:r>
          </w:p>
        </w:tc>
        <w:tc>
          <w:tcPr>
            <w:tcW w:w="14534" w:type="dxa"/>
            <w:gridSpan w:val="6"/>
            <w:shd w:val="clear" w:color="auto" w:fill="B4C6E7" w:themeFill="accent1" w:themeFillTint="66"/>
            <w:vAlign w:val="center"/>
          </w:tcPr>
          <w:p w14:paraId="000001D6" w14:textId="51D3175C" w:rsidR="00FA407D" w:rsidRDefault="00FA407D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Completezza del fascicolo di progetto e conservazione della documentazione</w:t>
            </w:r>
          </w:p>
        </w:tc>
      </w:tr>
      <w:tr w:rsidR="009910EB" w14:paraId="6DE793D1" w14:textId="77777777" w:rsidTr="056CA057">
        <w:trPr>
          <w:trHeight w:val="977"/>
        </w:trPr>
        <w:tc>
          <w:tcPr>
            <w:tcW w:w="568" w:type="dxa"/>
            <w:shd w:val="clear" w:color="auto" w:fill="auto"/>
            <w:vAlign w:val="center"/>
          </w:tcPr>
          <w:p w14:paraId="000001D7" w14:textId="65C56C85" w:rsidR="009910EB" w:rsidRDefault="00000000">
            <w:pPr>
              <w:pStyle w:val="Normal0"/>
              <w:jc w:val="center"/>
              <w:rPr>
                <w:color w:val="000000"/>
              </w:rPr>
            </w:pPr>
            <w:sdt>
              <w:sdtPr>
                <w:tag w:val="goog_rdk_212"/>
                <w:id w:val="434131491"/>
              </w:sdtPr>
              <w:sdtContent>
                <w:r w:rsidR="009F6339" w:rsidRPr="00A63424">
                  <w:rPr>
                    <w:bCs/>
                    <w:color w:val="000000"/>
                  </w:rPr>
                  <w:t>1</w:t>
                </w:r>
              </w:sdtContent>
            </w:sdt>
          </w:p>
        </w:tc>
        <w:tc>
          <w:tcPr>
            <w:tcW w:w="6050" w:type="dxa"/>
            <w:shd w:val="clear" w:color="auto" w:fill="auto"/>
            <w:vAlign w:val="center"/>
          </w:tcPr>
          <w:p w14:paraId="000001D8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È assicurato il rispetto del principio di conservazione e disponibilità di tutta la documentazione relativa alla spesa sostenuta durante l’intera procedura?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D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DA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D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sdt>
            <w:sdtPr>
              <w:tag w:val="goog_rdk_215"/>
              <w:id w:val="1794215300"/>
            </w:sdtPr>
            <w:sdtContent>
              <w:p w14:paraId="000001DC" w14:textId="77777777" w:rsidR="009910EB" w:rsidRDefault="009F6339">
                <w:pPr>
                  <w:pStyle w:val="Normal0"/>
                  <w:numPr>
                    <w:ilvl w:val="0"/>
                    <w:numId w:val="1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ind w:left="533"/>
                  <w:jc w:val="both"/>
                  <w:rPr>
                    <w:b/>
                    <w:color w:val="000000"/>
                  </w:rPr>
                </w:pPr>
                <w:r>
                  <w:rPr>
                    <w:color w:val="000000"/>
                  </w:rPr>
                  <w:t>Verificare che tutta la documentazione relativa al fascicolo di progetto sia stata archiviata e resa disponibile (presente a sistema)</w:t>
                </w:r>
                <w:sdt>
                  <w:sdtPr>
                    <w:tag w:val="goog_rdk_214"/>
                    <w:id w:val="276599748"/>
                  </w:sdtPr>
                  <w:sdtContent>
                    <w:r>
                      <w:rPr>
                        <w:color w:val="000000"/>
                      </w:rPr>
                      <w:t>;</w:t>
                    </w:r>
                  </w:sdtContent>
                </w:sdt>
              </w:p>
            </w:sdtContent>
          </w:sdt>
          <w:p w14:paraId="000001DD" w14:textId="08F6CBF4" w:rsidR="009910EB" w:rsidRDefault="00000000" w:rsidP="056CA057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</w:pPr>
            <w:sdt>
              <w:sdtPr>
                <w:tag w:val="goog_rdk_216"/>
                <w:id w:val="1580363973"/>
              </w:sdtPr>
              <w:sdtContent>
                <w:r w:rsidR="009F6339" w:rsidRPr="056CA057">
                  <w:rPr>
                    <w:color w:val="000000" w:themeColor="text1"/>
                  </w:rPr>
                  <w:t>Eventuale dichiarazione dell’ente sulle modalità e luogo di conservazione della documentazione</w:t>
                </w:r>
              </w:sdtContent>
            </w:sdt>
          </w:p>
        </w:tc>
        <w:tc>
          <w:tcPr>
            <w:tcW w:w="2682" w:type="dxa"/>
            <w:shd w:val="clear" w:color="auto" w:fill="auto"/>
            <w:vAlign w:val="center"/>
          </w:tcPr>
          <w:p w14:paraId="000001D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0B88EEE1" w14:textId="77777777" w:rsidTr="056CA057">
        <w:trPr>
          <w:trHeight w:val="299"/>
        </w:trPr>
        <w:tc>
          <w:tcPr>
            <w:tcW w:w="568" w:type="dxa"/>
            <w:shd w:val="clear" w:color="auto" w:fill="auto"/>
            <w:vAlign w:val="center"/>
          </w:tcPr>
          <w:p w14:paraId="000001DF" w14:textId="3938F90A" w:rsidR="009910EB" w:rsidRDefault="00000000">
            <w:pPr>
              <w:pStyle w:val="Normal0"/>
              <w:jc w:val="center"/>
              <w:rPr>
                <w:color w:val="000000"/>
              </w:rPr>
            </w:pPr>
            <w:sdt>
              <w:sdtPr>
                <w:tag w:val="goog_rdk_220"/>
                <w:id w:val="1846010141"/>
              </w:sdtPr>
              <w:sdtContent>
                <w:r w:rsidR="009F6339" w:rsidRPr="00A63424">
                  <w:rPr>
                    <w:bCs/>
                    <w:color w:val="000000"/>
                  </w:rPr>
                  <w:t>2</w:t>
                </w:r>
              </w:sdtContent>
            </w:sdt>
          </w:p>
        </w:tc>
        <w:tc>
          <w:tcPr>
            <w:tcW w:w="6050" w:type="dxa"/>
            <w:shd w:val="clear" w:color="auto" w:fill="auto"/>
            <w:vAlign w:val="center"/>
          </w:tcPr>
          <w:p w14:paraId="000001E0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È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stata verificata la sussistenza e correttezza della documentazione amministrativa e contabile relativa alla opere/fornitura dei beni e/o servizi? 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E1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E2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E3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sdt>
            <w:sdtPr>
              <w:tag w:val="goog_rdk_223"/>
              <w:id w:val="1651456033"/>
            </w:sdtPr>
            <w:sdtContent>
              <w:p w14:paraId="000001E4" w14:textId="77777777" w:rsidR="009910EB" w:rsidRPr="0091099A" w:rsidRDefault="00000000">
                <w:pPr>
                  <w:pStyle w:val="Normal0"/>
                  <w:rPr>
                    <w:color w:val="000000"/>
                  </w:rPr>
                </w:pPr>
                <w:sdt>
                  <w:sdtPr>
                    <w:tag w:val="goog_rdk_222"/>
                    <w:id w:val="1039266495"/>
                  </w:sdtPr>
                  <w:sdtContent>
                    <w:r w:rsidR="009F6339" w:rsidRPr="0091099A">
                      <w:rPr>
                        <w:color w:val="000000"/>
                      </w:rPr>
                      <w:t>Documentazione relativa a:</w:t>
                    </w:r>
                  </w:sdtContent>
                </w:sdt>
              </w:p>
            </w:sdtContent>
          </w:sdt>
          <w:p w14:paraId="000001E5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7B561898">
              <w:rPr>
                <w:color w:val="000000" w:themeColor="text1"/>
              </w:rPr>
              <w:t>Individuazione del fornitore (atti della procedura di gara)</w:t>
            </w:r>
          </w:p>
          <w:p w14:paraId="000001E6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7B561898">
              <w:rPr>
                <w:color w:val="000000" w:themeColor="text1"/>
              </w:rPr>
              <w:t>Esecuzione del contratto (contratto, variazioni - atti aggiuntivi, documentazione di approvazione dei SAL, Certificato di verifica di conformità o attestazione di regolare esecuzione)</w:t>
            </w:r>
          </w:p>
          <w:p w14:paraId="000001E7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7B561898">
              <w:rPr>
                <w:color w:val="000000" w:themeColor="text1"/>
              </w:rPr>
              <w:t>Documentazione di spesa (fatture, Sal, relazioni di avanzamento, Elenco Fatture)</w:t>
            </w:r>
          </w:p>
          <w:p w14:paraId="000001E8" w14:textId="2CDC2916" w:rsidR="009910EB" w:rsidRDefault="05CD6A25" w:rsidP="65447E2A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b/>
                <w:bCs/>
                <w:color w:val="000000"/>
              </w:rPr>
            </w:pPr>
            <w:r w:rsidRPr="65447E2A">
              <w:rPr>
                <w:color w:val="000000" w:themeColor="text1"/>
              </w:rPr>
              <w:t xml:space="preserve">Documenti di pagamento (cfr. punto </w:t>
            </w:r>
            <w:r w:rsidR="00C42620">
              <w:rPr>
                <w:color w:val="000000" w:themeColor="text1"/>
              </w:rPr>
              <w:t>E2</w:t>
            </w:r>
            <w:r w:rsidRPr="65447E2A">
              <w:rPr>
                <w:color w:val="000000" w:themeColor="text1"/>
              </w:rPr>
              <w:t>)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1E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FA407D" w14:paraId="242C24DB" w14:textId="77777777" w:rsidTr="056CA057">
        <w:trPr>
          <w:trHeight w:val="590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40E04E0" w14:textId="73376F5E" w:rsidR="00FA407D" w:rsidRPr="00321ACD" w:rsidRDefault="00FA407D" w:rsidP="30E1707F">
            <w:pPr>
              <w:pStyle w:val="Normal0"/>
              <w:jc w:val="center"/>
              <w:rPr>
                <w:b/>
                <w:bCs/>
                <w:color w:val="000000"/>
              </w:rPr>
            </w:pPr>
            <w:r w:rsidRPr="30E1707F">
              <w:rPr>
                <w:b/>
                <w:bCs/>
                <w:color w:val="000000" w:themeColor="text1"/>
              </w:rPr>
              <w:t>G</w:t>
            </w:r>
          </w:p>
        </w:tc>
        <w:tc>
          <w:tcPr>
            <w:tcW w:w="14534" w:type="dxa"/>
            <w:gridSpan w:val="6"/>
            <w:shd w:val="clear" w:color="auto" w:fill="B4C6E7" w:themeFill="accent1" w:themeFillTint="66"/>
            <w:vAlign w:val="center"/>
          </w:tcPr>
          <w:p w14:paraId="7967F4ED" w14:textId="1CAB3CB6" w:rsidR="00FA407D" w:rsidRPr="00321ACD" w:rsidRDefault="00FA407D" w:rsidP="30E1707F">
            <w:pPr>
              <w:pStyle w:val="Normal0"/>
              <w:rPr>
                <w:b/>
                <w:bCs/>
                <w:color w:val="000000"/>
              </w:rPr>
            </w:pPr>
            <w:r w:rsidRPr="30E1707F">
              <w:rPr>
                <w:b/>
                <w:bCs/>
                <w:color w:val="000000" w:themeColor="text1"/>
              </w:rPr>
              <w:t>Verifica dell’assenza di doppio finanziamento</w:t>
            </w:r>
          </w:p>
        </w:tc>
      </w:tr>
      <w:tr w:rsidR="00FA407D" w14:paraId="19455234" w14:textId="77777777" w:rsidTr="056CA057">
        <w:trPr>
          <w:trHeight w:val="590"/>
        </w:trPr>
        <w:tc>
          <w:tcPr>
            <w:tcW w:w="568" w:type="dxa"/>
            <w:shd w:val="clear" w:color="auto" w:fill="auto"/>
            <w:vAlign w:val="center"/>
          </w:tcPr>
          <w:p w14:paraId="56CB4FB5" w14:textId="63700190" w:rsidR="00FA407D" w:rsidRDefault="00FA407D" w:rsidP="00FA407D">
            <w:pPr>
              <w:pStyle w:val="Normal0"/>
              <w:jc w:val="center"/>
              <w:rPr>
                <w:color w:val="000000"/>
              </w:rPr>
            </w:pPr>
            <w:r>
              <w:lastRenderedPageBreak/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50BDC372" w14:textId="5AF8EA2C" w:rsidR="00FA407D" w:rsidRDefault="00FA407D" w:rsidP="00FA407D">
            <w:pPr>
              <w:pStyle w:val="Normal0"/>
              <w:jc w:val="both"/>
              <w:rPr>
                <w:b/>
                <w:color w:val="000000"/>
              </w:rPr>
            </w:pPr>
            <w:r w:rsidRPr="65447E2A">
              <w:rPr>
                <w:color w:val="000000" w:themeColor="text1"/>
              </w:rPr>
              <w:t>È stata verificata l’assenza del c.d. doppio finanziamento ai sensi dell’art. 9 del Regolamento (UE) 2021/241, ossia che non ci sia una duplicazione del finanziamento degli stessi costi da parte del dispositivo e di altri programmi dell'Unione europea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AFFCD73" w14:textId="77777777" w:rsidR="00FA407D" w:rsidRDefault="00FA407D" w:rsidP="00FA407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627970DE" w14:textId="77777777" w:rsidR="00FA407D" w:rsidRDefault="00FA407D" w:rsidP="00FA407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67EBE869" w14:textId="77777777" w:rsidR="00FA407D" w:rsidRDefault="00FA407D" w:rsidP="00FA407D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35593FEF" w14:textId="77777777" w:rsidR="00FA407D" w:rsidRDefault="00FA407D" w:rsidP="00FA407D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7B561898">
              <w:rPr>
                <w:color w:val="000000" w:themeColor="text1"/>
              </w:rPr>
              <w:t>Documentazione di spesa</w:t>
            </w:r>
            <w:sdt>
              <w:sdtPr>
                <w:tag w:val="goog_rdk_227"/>
                <w:id w:val="1166566779"/>
              </w:sdtPr>
              <w:sdtContent>
                <w:r w:rsidRPr="7B561898">
                  <w:rPr>
                    <w:color w:val="000000" w:themeColor="text1"/>
                  </w:rPr>
                  <w:t xml:space="preserve"> (</w:t>
                </w:r>
                <w:proofErr w:type="spellStart"/>
                <w:proofErr w:type="gramStart"/>
                <w:r w:rsidRPr="7B561898">
                  <w:rPr>
                    <w:color w:val="000000" w:themeColor="text1"/>
                  </w:rPr>
                  <w:t>cfr.punto</w:t>
                </w:r>
                <w:proofErr w:type="spellEnd"/>
                <w:proofErr w:type="gramEnd"/>
                <w:r w:rsidRPr="7B561898">
                  <w:rPr>
                    <w:color w:val="000000" w:themeColor="text1"/>
                  </w:rPr>
                  <w:t xml:space="preserve"> </w:t>
                </w:r>
                <w:r>
                  <w:rPr>
                    <w:color w:val="000000" w:themeColor="text1"/>
                  </w:rPr>
                  <w:t>C4</w:t>
                </w:r>
                <w:r w:rsidRPr="7B561898">
                  <w:rPr>
                    <w:color w:val="000000" w:themeColor="text1"/>
                  </w:rPr>
                  <w:t>)</w:t>
                </w:r>
              </w:sdtContent>
            </w:sdt>
            <w:sdt>
              <w:sdtPr>
                <w:tag w:val="goog_rdk_228"/>
                <w:id w:val="1150683094"/>
                <w:showingPlcHdr/>
              </w:sdtPr>
              <w:sdtContent>
                <w:r>
                  <w:t xml:space="preserve">     </w:t>
                </w:r>
              </w:sdtContent>
            </w:sdt>
          </w:p>
          <w:p w14:paraId="603FF655" w14:textId="6FB95E08" w:rsidR="00FA407D" w:rsidRPr="00FA407D" w:rsidRDefault="00FA407D" w:rsidP="30E1707F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30E1707F">
              <w:rPr>
                <w:color w:val="000000" w:themeColor="text1"/>
              </w:rPr>
              <w:t>Documenti di pagamento (cfr. punto E2 e E6)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10DA1431" w14:textId="77777777" w:rsidR="00FA407D" w:rsidRDefault="00FA407D" w:rsidP="00FA407D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6AC04B97" w14:textId="77777777" w:rsidTr="056CA057">
        <w:trPr>
          <w:trHeight w:val="590"/>
        </w:trPr>
        <w:tc>
          <w:tcPr>
            <w:tcW w:w="568" w:type="dxa"/>
            <w:shd w:val="clear" w:color="auto" w:fill="B4C6E7" w:themeFill="accent1" w:themeFillTint="66"/>
            <w:vAlign w:val="center"/>
          </w:tcPr>
          <w:p w14:paraId="000001EA" w14:textId="56038173" w:rsidR="009910EB" w:rsidRPr="00321ACD" w:rsidRDefault="00321ACD">
            <w:pPr>
              <w:pStyle w:val="Normal0"/>
              <w:jc w:val="center"/>
              <w:rPr>
                <w:b/>
                <w:bCs/>
                <w:color w:val="000000"/>
              </w:rPr>
            </w:pPr>
            <w:r w:rsidRPr="00321ACD">
              <w:rPr>
                <w:b/>
                <w:bCs/>
                <w:color w:val="000000"/>
              </w:rPr>
              <w:t>H</w:t>
            </w:r>
          </w:p>
        </w:tc>
        <w:tc>
          <w:tcPr>
            <w:tcW w:w="6050" w:type="dxa"/>
            <w:shd w:val="clear" w:color="auto" w:fill="B4C6E7" w:themeFill="accent1" w:themeFillTint="66"/>
            <w:vAlign w:val="center"/>
          </w:tcPr>
          <w:p w14:paraId="000001EB" w14:textId="05448DB1" w:rsidR="009910EB" w:rsidRDefault="00A82A3C">
            <w:pPr>
              <w:pStyle w:val="Normal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Rispetto dei principi trasversali</w:t>
            </w:r>
          </w:p>
        </w:tc>
        <w:tc>
          <w:tcPr>
            <w:tcW w:w="559" w:type="dxa"/>
            <w:shd w:val="clear" w:color="auto" w:fill="B4C6E7" w:themeFill="accent1" w:themeFillTint="66"/>
            <w:vAlign w:val="center"/>
          </w:tcPr>
          <w:p w14:paraId="000001E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B4C6E7" w:themeFill="accent1" w:themeFillTint="66"/>
            <w:vAlign w:val="center"/>
          </w:tcPr>
          <w:p w14:paraId="000001E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B4C6E7" w:themeFill="accent1" w:themeFillTint="66"/>
            <w:vAlign w:val="center"/>
          </w:tcPr>
          <w:p w14:paraId="000001EE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B4C6E7" w:themeFill="accent1" w:themeFillTint="66"/>
            <w:vAlign w:val="center"/>
          </w:tcPr>
          <w:p w14:paraId="000001EF" w14:textId="77777777" w:rsidR="009910EB" w:rsidRDefault="009910E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231"/>
              <w:rPr>
                <w:color w:val="000000"/>
                <w:sz w:val="16"/>
                <w:szCs w:val="16"/>
              </w:rPr>
            </w:pPr>
          </w:p>
        </w:tc>
        <w:tc>
          <w:tcPr>
            <w:tcW w:w="2682" w:type="dxa"/>
            <w:shd w:val="clear" w:color="auto" w:fill="B4C6E7" w:themeFill="accent1" w:themeFillTint="66"/>
            <w:vAlign w:val="center"/>
          </w:tcPr>
          <w:p w14:paraId="000001F0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02256240" w14:textId="77777777" w:rsidTr="056CA057">
        <w:trPr>
          <w:trHeight w:val="590"/>
        </w:trPr>
        <w:tc>
          <w:tcPr>
            <w:tcW w:w="568" w:type="dxa"/>
            <w:shd w:val="clear" w:color="auto" w:fill="auto"/>
            <w:vAlign w:val="center"/>
          </w:tcPr>
          <w:p w14:paraId="000001F9" w14:textId="49D72CF3" w:rsidR="009910EB" w:rsidRDefault="00321ACD">
            <w:pPr>
              <w:pStyle w:val="Normal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1FA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Laddove pertinente, è stata verificata l’aderenza al principio “</w:t>
            </w:r>
            <w:r>
              <w:rPr>
                <w:i/>
                <w:color w:val="000000"/>
              </w:rPr>
              <w:t xml:space="preserve">Do Not </w:t>
            </w:r>
            <w:proofErr w:type="spellStart"/>
            <w:r>
              <w:rPr>
                <w:i/>
                <w:color w:val="000000"/>
              </w:rPr>
              <w:t>Significant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 xml:space="preserve">” (DNSH). 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1F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1FC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1FD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1FE" w14:textId="64C1AD6A" w:rsidR="009910EB" w:rsidRDefault="009F6339" w:rsidP="7B56189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r w:rsidRPr="7B561898">
              <w:rPr>
                <w:color w:val="000000" w:themeColor="text1"/>
              </w:rPr>
              <w:t>Certificazioni/autocertificazioni richieste in fase di selezione del fornitore (es. possesso di certificazioni ISO)</w:t>
            </w:r>
            <w:r w:rsidR="115DCCFA" w:rsidRPr="7B561898">
              <w:rPr>
                <w:color w:val="000000" w:themeColor="text1"/>
              </w:rPr>
              <w:t xml:space="preserve"> </w:t>
            </w:r>
            <w:r w:rsidRPr="7B561898">
              <w:rPr>
                <w:color w:val="000000" w:themeColor="text1"/>
              </w:rPr>
              <w:t>e presentazione della documentazione di regolare esecuzione</w:t>
            </w:r>
          </w:p>
          <w:p w14:paraId="000001FF" w14:textId="77777777" w:rsidR="009910EB" w:rsidRDefault="009F6339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proofErr w:type="spellStart"/>
            <w:r w:rsidRPr="7B561898">
              <w:rPr>
                <w:color w:val="000000" w:themeColor="text1"/>
              </w:rPr>
              <w:t>Cfr</w:t>
            </w:r>
            <w:proofErr w:type="spellEnd"/>
            <w:r w:rsidRPr="7B561898">
              <w:rPr>
                <w:color w:val="000000" w:themeColor="text1"/>
              </w:rPr>
              <w:t xml:space="preserve"> linee guida MEF </w:t>
            </w:r>
          </w:p>
          <w:p w14:paraId="3A8724AA" w14:textId="7F48C41A" w:rsidR="009910EB" w:rsidRDefault="009F6339" w:rsidP="60C24B31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33"/>
              <w:jc w:val="both"/>
              <w:rPr>
                <w:color w:val="000000"/>
              </w:rPr>
            </w:pPr>
            <w:proofErr w:type="spellStart"/>
            <w:r w:rsidRPr="60C24B31">
              <w:rPr>
                <w:color w:val="000000" w:themeColor="text1"/>
              </w:rPr>
              <w:t>Cfr</w:t>
            </w:r>
            <w:proofErr w:type="spellEnd"/>
            <w:r w:rsidRPr="60C24B31">
              <w:rPr>
                <w:color w:val="000000" w:themeColor="text1"/>
              </w:rPr>
              <w:t xml:space="preserve"> linee guida DTD (per schede 3, 6, 8)</w:t>
            </w:r>
          </w:p>
          <w:p w14:paraId="00000200" w14:textId="4750D862" w:rsidR="009910EB" w:rsidRDefault="3408338A" w:rsidP="056CA057">
            <w:pPr>
              <w:pStyle w:val="Normal0"/>
              <w:numPr>
                <w:ilvl w:val="0"/>
                <w:numId w:val="1"/>
              </w:numPr>
              <w:ind w:left="533"/>
              <w:jc w:val="both"/>
            </w:pPr>
            <w:r>
              <w:t>"Attestazione sul rispetto del principio DNSH relativa alla procedura di selezione del fornitore" presente all'interno della CL DNSH (All.</w:t>
            </w:r>
            <w:r w:rsidR="51BA812F">
              <w:t>0</w:t>
            </w:r>
            <w:r w:rsidR="00DA13AA">
              <w:t>8</w:t>
            </w:r>
            <w:r>
              <w:t>)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00000201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  <w:tr w:rsidR="009910EB" w14:paraId="186C45F9" w14:textId="77777777" w:rsidTr="056CA057">
        <w:trPr>
          <w:trHeight w:val="296"/>
        </w:trPr>
        <w:tc>
          <w:tcPr>
            <w:tcW w:w="568" w:type="dxa"/>
            <w:shd w:val="clear" w:color="auto" w:fill="auto"/>
            <w:vAlign w:val="center"/>
          </w:tcPr>
          <w:p w14:paraId="00000202" w14:textId="76B3029A" w:rsidR="009910EB" w:rsidRDefault="00321ACD" w:rsidP="005236A3">
            <w:pPr>
              <w:pStyle w:val="Normal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50" w:type="dxa"/>
            <w:shd w:val="clear" w:color="auto" w:fill="auto"/>
            <w:vAlign w:val="center"/>
          </w:tcPr>
          <w:p w14:paraId="00000203" w14:textId="77777777" w:rsidR="009910EB" w:rsidRDefault="009F6339">
            <w:pPr>
              <w:pStyle w:val="Normal0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stati rispettati i seguenti principi (indicare principi pertinenti):</w:t>
            </w:r>
          </w:p>
          <w:p w14:paraId="00000204" w14:textId="15F90020" w:rsidR="009910EB" w:rsidRDefault="009F6339">
            <w:pPr>
              <w:pStyle w:val="Normal0"/>
            </w:pPr>
            <w:r>
              <w:t>□ parità di genere (Gender Equality)</w:t>
            </w:r>
            <w:r>
              <w:tab/>
            </w:r>
            <w:r>
              <w:tab/>
            </w:r>
          </w:p>
          <w:p w14:paraId="00000205" w14:textId="77777777" w:rsidR="009910EB" w:rsidRDefault="009F6339">
            <w:pPr>
              <w:pStyle w:val="Normal0"/>
            </w:pPr>
            <w:r>
              <w:t>□ protezione e valorizzazione dei giovani</w:t>
            </w:r>
            <w:r>
              <w:tab/>
            </w:r>
          </w:p>
          <w:p w14:paraId="00000206" w14:textId="77777777" w:rsidR="009910EB" w:rsidRDefault="009F6339">
            <w:pPr>
              <w:pStyle w:val="Normal0"/>
              <w:rPr>
                <w:color w:val="000000"/>
              </w:rPr>
            </w:pPr>
            <w:r>
              <w:t>□ superamento dei divari territoriali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000207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14:paraId="00000208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0000209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  <w:tc>
          <w:tcPr>
            <w:tcW w:w="4120" w:type="dxa"/>
            <w:shd w:val="clear" w:color="auto" w:fill="auto"/>
            <w:vAlign w:val="center"/>
          </w:tcPr>
          <w:p w14:paraId="0000020A" w14:textId="77777777" w:rsidR="009910EB" w:rsidRDefault="009910E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231"/>
              <w:rPr>
                <w:color w:val="000000"/>
                <w:sz w:val="16"/>
                <w:szCs w:val="16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14:paraId="0000020B" w14:textId="77777777" w:rsidR="009910EB" w:rsidRDefault="009910EB">
            <w:pPr>
              <w:pStyle w:val="Normal0"/>
              <w:rPr>
                <w:b/>
                <w:color w:val="000000"/>
              </w:rPr>
            </w:pPr>
          </w:p>
        </w:tc>
      </w:tr>
    </w:tbl>
    <w:p w14:paraId="0000020C" w14:textId="77777777" w:rsidR="009910EB" w:rsidRDefault="009910EB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</w:rPr>
      </w:pPr>
    </w:p>
    <w:p w14:paraId="0000020D" w14:textId="77777777" w:rsidR="009910EB" w:rsidRDefault="009910EB">
      <w:pPr>
        <w:pStyle w:val="Normal0"/>
        <w:ind w:left="426"/>
      </w:pPr>
    </w:p>
    <w:tbl>
      <w:tblPr>
        <w:tblW w:w="15024" w:type="dxa"/>
        <w:tblInd w:w="-3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954"/>
        <w:gridCol w:w="9070"/>
      </w:tblGrid>
      <w:tr w:rsidR="009910EB" w14:paraId="65DE603C" w14:textId="77777777" w:rsidTr="005236A3">
        <w:trPr>
          <w:trHeight w:val="49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0E" w14:textId="77777777" w:rsidR="009910EB" w:rsidRPr="00A63424" w:rsidRDefault="009F6339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A63424">
              <w:rPr>
                <w:rFonts w:asciiTheme="minorHAnsi" w:eastAsia="Garamond" w:hAnsiTheme="minorHAnsi" w:cstheme="minorHAnsi"/>
                <w:b/>
              </w:rPr>
              <w:lastRenderedPageBreak/>
              <w:t>Data e luogo del controllo:</w:t>
            </w:r>
          </w:p>
        </w:tc>
        <w:tc>
          <w:tcPr>
            <w:tcW w:w="9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0F" w14:textId="77777777" w:rsidR="009910EB" w:rsidRDefault="009F6339">
            <w:pPr>
              <w:pStyle w:val="Normal0"/>
              <w:jc w:val="center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___/___/_____</w:t>
            </w:r>
          </w:p>
        </w:tc>
      </w:tr>
      <w:tr w:rsidR="009910EB" w14:paraId="0C7C84BC" w14:textId="77777777" w:rsidTr="005236A3">
        <w:trPr>
          <w:trHeight w:val="620"/>
        </w:trPr>
        <w:tc>
          <w:tcPr>
            <w:tcW w:w="15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10" w14:textId="77777777" w:rsidR="009910EB" w:rsidRPr="00A63424" w:rsidRDefault="009F6339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A63424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_______________________________________Firma</w:t>
            </w:r>
          </w:p>
        </w:tc>
      </w:tr>
    </w:tbl>
    <w:p w14:paraId="00000212" w14:textId="77777777" w:rsidR="009910EB" w:rsidRDefault="009910EB">
      <w:pPr>
        <w:pStyle w:val="Normal0"/>
        <w:rPr>
          <w:rFonts w:ascii="Garamond" w:eastAsia="Garamond" w:hAnsi="Garamond" w:cs="Garamond"/>
        </w:rPr>
      </w:pPr>
    </w:p>
    <w:p w14:paraId="00000213" w14:textId="77777777" w:rsidR="009910EB" w:rsidRDefault="009910EB">
      <w:pPr>
        <w:pStyle w:val="Normal0"/>
        <w:rPr>
          <w:rFonts w:ascii="Garamond" w:eastAsia="Garamond" w:hAnsi="Garamond" w:cs="Garamond"/>
        </w:rPr>
      </w:pPr>
    </w:p>
    <w:p w14:paraId="00000214" w14:textId="77777777" w:rsidR="009910EB" w:rsidRDefault="009910EB">
      <w:pPr>
        <w:pStyle w:val="Normal0"/>
        <w:rPr>
          <w:rFonts w:ascii="Garamond" w:eastAsia="Garamond" w:hAnsi="Garamond" w:cs="Garamond"/>
        </w:rPr>
      </w:pPr>
    </w:p>
    <w:sectPr w:rsidR="009910EB"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8520" w14:textId="77777777" w:rsidR="0076666B" w:rsidRDefault="0076666B">
      <w:pPr>
        <w:spacing w:after="0" w:line="240" w:lineRule="auto"/>
      </w:pPr>
      <w:r>
        <w:separator/>
      </w:r>
    </w:p>
  </w:endnote>
  <w:endnote w:type="continuationSeparator" w:id="0">
    <w:p w14:paraId="045D3FEF" w14:textId="77777777" w:rsidR="0076666B" w:rsidRDefault="0076666B">
      <w:pPr>
        <w:spacing w:after="0" w:line="240" w:lineRule="auto"/>
      </w:pPr>
      <w:r>
        <w:continuationSeparator/>
      </w:r>
    </w:p>
  </w:endnote>
  <w:endnote w:type="continuationNotice" w:id="1">
    <w:p w14:paraId="7790898B" w14:textId="77777777" w:rsidR="0076666B" w:rsidRDefault="007666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17" w14:textId="70BBCD47" w:rsidR="009910EB" w:rsidRDefault="009F6339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4511">
      <w:rPr>
        <w:noProof/>
        <w:color w:val="000000"/>
      </w:rPr>
      <w:t>1</w:t>
    </w:r>
    <w:r>
      <w:rPr>
        <w:color w:val="000000"/>
      </w:rPr>
      <w:fldChar w:fldCharType="end"/>
    </w:r>
  </w:p>
  <w:p w14:paraId="00000218" w14:textId="77777777" w:rsidR="009910EB" w:rsidRDefault="009910E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F0152" w14:textId="77777777" w:rsidR="0076666B" w:rsidRDefault="0076666B">
      <w:pPr>
        <w:spacing w:after="0" w:line="240" w:lineRule="auto"/>
      </w:pPr>
      <w:r>
        <w:separator/>
      </w:r>
    </w:p>
  </w:footnote>
  <w:footnote w:type="continuationSeparator" w:id="0">
    <w:p w14:paraId="3318C00F" w14:textId="77777777" w:rsidR="0076666B" w:rsidRDefault="0076666B">
      <w:pPr>
        <w:spacing w:after="0" w:line="240" w:lineRule="auto"/>
      </w:pPr>
      <w:r>
        <w:continuationSeparator/>
      </w:r>
    </w:p>
  </w:footnote>
  <w:footnote w:type="continuationNotice" w:id="1">
    <w:p w14:paraId="4E8A7F4F" w14:textId="77777777" w:rsidR="0076666B" w:rsidRDefault="0076666B">
      <w:pPr>
        <w:spacing w:after="0" w:line="240" w:lineRule="auto"/>
      </w:pPr>
    </w:p>
  </w:footnote>
  <w:footnote w:id="2">
    <w:p w14:paraId="00000216" w14:textId="77777777" w:rsidR="009910EB" w:rsidRPr="00EB1C3C" w:rsidRDefault="009F6339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i/>
          <w:color w:val="000000"/>
          <w:sz w:val="20"/>
          <w:szCs w:val="20"/>
        </w:rPr>
      </w:pPr>
      <w:r w:rsidRPr="00EB1C3C">
        <w:rPr>
          <w:sz w:val="20"/>
          <w:szCs w:val="20"/>
          <w:vertAlign w:val="superscript"/>
        </w:rPr>
        <w:footnoteRef/>
      </w:r>
      <w:r w:rsidRPr="00EB1C3C">
        <w:rPr>
          <w:i/>
          <w:color w:val="000000"/>
          <w:sz w:val="20"/>
          <w:szCs w:val="20"/>
        </w:rPr>
        <w:t xml:space="preserve"> 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728C" w14:textId="4824E915" w:rsidR="00B84EF8" w:rsidRDefault="00B84EF8">
    <w:pPr>
      <w:pStyle w:val="Intestazione"/>
    </w:pPr>
    <w:r w:rsidRPr="006A4E4F">
      <w:rPr>
        <w:noProof/>
      </w:rPr>
      <w:drawing>
        <wp:inline distT="0" distB="0" distL="0" distR="0" wp14:anchorId="4B0EAB49" wp14:editId="17D89D9B">
          <wp:extent cx="6120130" cy="267335"/>
          <wp:effectExtent l="0" t="0" r="0" b="0"/>
          <wp:docPr id="18589791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5168B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3992DC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06556480">
    <w:abstractNumId w:val="1"/>
  </w:num>
  <w:num w:numId="2" w16cid:durableId="1166943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0EB"/>
    <w:rsid w:val="0000641E"/>
    <w:rsid w:val="000807D7"/>
    <w:rsid w:val="000A029D"/>
    <w:rsid w:val="000A544D"/>
    <w:rsid w:val="000B63DD"/>
    <w:rsid w:val="000C37BD"/>
    <w:rsid w:val="00180EF4"/>
    <w:rsid w:val="00297370"/>
    <w:rsid w:val="002D5823"/>
    <w:rsid w:val="002E6906"/>
    <w:rsid w:val="002F367D"/>
    <w:rsid w:val="00321ACD"/>
    <w:rsid w:val="00386586"/>
    <w:rsid w:val="003E0898"/>
    <w:rsid w:val="00401D64"/>
    <w:rsid w:val="00435738"/>
    <w:rsid w:val="00472605"/>
    <w:rsid w:val="00484D84"/>
    <w:rsid w:val="00493BA6"/>
    <w:rsid w:val="00503FC5"/>
    <w:rsid w:val="005236A3"/>
    <w:rsid w:val="005330CC"/>
    <w:rsid w:val="00565F32"/>
    <w:rsid w:val="006256C5"/>
    <w:rsid w:val="00693FE6"/>
    <w:rsid w:val="006B3AB9"/>
    <w:rsid w:val="006F615A"/>
    <w:rsid w:val="0076666B"/>
    <w:rsid w:val="007B38FB"/>
    <w:rsid w:val="00830FC2"/>
    <w:rsid w:val="00834511"/>
    <w:rsid w:val="00892E8D"/>
    <w:rsid w:val="0091099A"/>
    <w:rsid w:val="009163BA"/>
    <w:rsid w:val="00917559"/>
    <w:rsid w:val="009250BB"/>
    <w:rsid w:val="009257E3"/>
    <w:rsid w:val="009910EB"/>
    <w:rsid w:val="00994495"/>
    <w:rsid w:val="009969F2"/>
    <w:rsid w:val="009F6339"/>
    <w:rsid w:val="00A25839"/>
    <w:rsid w:val="00A63424"/>
    <w:rsid w:val="00A82A3C"/>
    <w:rsid w:val="00A842CB"/>
    <w:rsid w:val="00AA5E22"/>
    <w:rsid w:val="00B203F5"/>
    <w:rsid w:val="00B37817"/>
    <w:rsid w:val="00B65DA5"/>
    <w:rsid w:val="00B84EF8"/>
    <w:rsid w:val="00BB7600"/>
    <w:rsid w:val="00BC0812"/>
    <w:rsid w:val="00BE6D80"/>
    <w:rsid w:val="00BF3412"/>
    <w:rsid w:val="00C42620"/>
    <w:rsid w:val="00C7717B"/>
    <w:rsid w:val="00D14B6A"/>
    <w:rsid w:val="00D723D2"/>
    <w:rsid w:val="00DA13AA"/>
    <w:rsid w:val="00DA3170"/>
    <w:rsid w:val="00DB0789"/>
    <w:rsid w:val="00E235A1"/>
    <w:rsid w:val="00E605FB"/>
    <w:rsid w:val="00E87321"/>
    <w:rsid w:val="00EA4F4D"/>
    <w:rsid w:val="00EB1C3C"/>
    <w:rsid w:val="00EF4058"/>
    <w:rsid w:val="00F47A03"/>
    <w:rsid w:val="00FA407D"/>
    <w:rsid w:val="00FB3BCD"/>
    <w:rsid w:val="00FF4079"/>
    <w:rsid w:val="056CA057"/>
    <w:rsid w:val="05CD6A25"/>
    <w:rsid w:val="0D3337BC"/>
    <w:rsid w:val="0E235712"/>
    <w:rsid w:val="115DCCFA"/>
    <w:rsid w:val="1A3AA52A"/>
    <w:rsid w:val="1AC1E662"/>
    <w:rsid w:val="24D696CD"/>
    <w:rsid w:val="2892969B"/>
    <w:rsid w:val="30E1707F"/>
    <w:rsid w:val="32281D44"/>
    <w:rsid w:val="33BCA8DA"/>
    <w:rsid w:val="3408338A"/>
    <w:rsid w:val="39144131"/>
    <w:rsid w:val="4294E6E6"/>
    <w:rsid w:val="42A48BCB"/>
    <w:rsid w:val="4413C99C"/>
    <w:rsid w:val="459E63B3"/>
    <w:rsid w:val="46B96D5D"/>
    <w:rsid w:val="4BD582D3"/>
    <w:rsid w:val="51955885"/>
    <w:rsid w:val="51BA812F"/>
    <w:rsid w:val="533128E6"/>
    <w:rsid w:val="54FA5CEC"/>
    <w:rsid w:val="5718C49C"/>
    <w:rsid w:val="57B26D58"/>
    <w:rsid w:val="5ADBB1C1"/>
    <w:rsid w:val="60C24B31"/>
    <w:rsid w:val="65447E2A"/>
    <w:rsid w:val="74E80604"/>
    <w:rsid w:val="766047D5"/>
    <w:rsid w:val="77E6BC48"/>
    <w:rsid w:val="79A9B2C6"/>
    <w:rsid w:val="7B561898"/>
    <w:rsid w:val="7F71F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A376"/>
  <w15:docId w15:val="{A1642C12-7581-4C29-B58D-803DFCF1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482081"/>
  </w:style>
  <w:style w:type="paragraph" w:customStyle="1" w:styleId="heading10">
    <w:name w:val="heading 10"/>
    <w:basedOn w:val="Normal0"/>
    <w:link w:val="Titolo1Carattere"/>
    <w:uiPriority w:val="9"/>
    <w:qFormat/>
    <w:rsid w:val="00263C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0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0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0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0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0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0"/>
    <w:link w:val="TestonotaapidipaginaCarattere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79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79A0"/>
    <w:rPr>
      <w:vertAlign w:val="superscript"/>
    </w:rPr>
  </w:style>
  <w:style w:type="table" w:styleId="Grigliatabella">
    <w:name w:val="Table Grid"/>
    <w:basedOn w:val="NormalTable0"/>
    <w:uiPriority w:val="39"/>
    <w:rsid w:val="002C5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8D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0"/>
    <w:uiPriority w:val="1"/>
    <w:qFormat/>
    <w:rsid w:val="00886726"/>
    <w:pPr>
      <w:widowControl w:val="0"/>
      <w:spacing w:after="0" w:line="240" w:lineRule="auto"/>
    </w:pPr>
    <w:rPr>
      <w:lang w:val="en-US"/>
    </w:rPr>
  </w:style>
  <w:style w:type="character" w:customStyle="1" w:styleId="Titolo1Carattere">
    <w:name w:val="Titolo 1 Carattere"/>
    <w:basedOn w:val="Carpredefinitoparagrafo"/>
    <w:link w:val="heading10"/>
    <w:uiPriority w:val="9"/>
    <w:rsid w:val="00263C6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Sottotito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NormalTable0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NormalTable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Normal1">
    <w:name w:val="Normal1"/>
    <w:basedOn w:val="Normale"/>
    <w:uiPriority w:val="1"/>
    <w:qFormat/>
    <w:rsid w:val="60C24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+kyKvvEGqx/la8RzQLMvkEQbg==">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AECgRubF8xErcECAUysgQKCwoDYl9hEgQIAyAACg4KBGJfZ2YSBggBEgIlMQoNCgRiX2dzEgUIARIBbwoMCgRiX2d0EgQIAyAJChQKBWJfaWZsEgsIBCkAAAAAAABLQAoTCgRiX2lsEgsIBCkAAAAAAABSQAoMCgRiX3NuEgQIAyABCrwDCgRiX3RzErMDCAUyrgMKDQoFdHNfYmQSBAgCGAAKDwoHdHNfYmRfaRIECAIYAQoMCgZ0c19iZ2MSAggHChAKCHRzX2JnY19pEgQIAhgBCg4KBXRzX2J3EgUIAyC8BQoPCgd0c19id19pEgQIAhgBChgKBXRzX2ZmEg8IARILQ291cmllciBOZXcKDwoHdHNfZmZfaRIECAIYAA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gECgRubF8yEr8ECAUyugQKCwoDYl9hEgQIAyAACg4KBGJfZ2YSBggBEgIlMgoPCgRiX2dzEgcIARID4paqCgwKBGJfZ3QSBAgDIAkKFAoFYl9pZmwSCwgEKQAAAAAAgFZAChMKBGJfaWwSCwgEKQAAAAAAAFtACgwKBGJfc24SBAgDIAEKwgMKBGJfdHMSuQMIBTK0AwoNCgV0c19iZBIECAIYAAoPCgd0c19iZF9pEgQIAhgBCgwKBnRzX2JnYxICCAcKEAoIdHNfYmdjX2kSBAgCGAEKDgoFdHNfYncSBQgDILwFCg8KB3RzX2J3X2kSBAgCGAEKHgoFdHNfZmYSFQgBEhFOb3RvIFNhbnMgU3ltYm9scwoPCgd0c19mZl9pEgQIAhgA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yAQKBG5sXzMSvwQIBTK6BAoLCgNiX2ESBAgDIAAKDgoEYl9nZhIGCAESAiUzCg8KBGJfZ3MSBwgBEgPil48KDAoEYl9ndBIECAMgCQoUCgViX2lmbBILCAQpAAAAAACAX0AKEwoEYl9pbBILCAQpAAAAAAAAYkAKDAoEYl9zbhIECAMgAQrCAwoEYl90cxK5AwgFMrQDCg0KBXRzX2JkEgQIAhgACg8KB3RzX2JkX2kSBAgCGAEKDAoGdHNfYmdjEgIIBwoQCgh0c19iZ2NfaRIECAIYAQoOCgV0c19idxIFCAMgvAUKDwoHdHNfYndfaRIECAIYAQoeCgV0c19mZhIVCAESEU5vdG8gU2FucyBTeW1ib2xzCg8KB3RzX2ZmX2kSBAgCGAA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ABAoEbmxfNBK3BAgFMrIECgsKA2JfYRIECAMgAAoOCgRiX2dmEgYIARICJTQKDQoEYl9ncxIFCAESAW8KDAoEYl9ndBIECAMgCQoUCgViX2lmbBILCAQpAAAAAABAZEAKEwoEYl9pbBILCAQpAAAAAACAZkAKDAoEYl9zbhIECAMgAQq8AwoEYl90cxKzAwgFMq4DCg0KBXRzX2JkEgQIAhgACg8KB3RzX2JkX2kSBAgCGAEKDAoGdHNfYmdjEgIIBwoQCgh0c19iZ2NfaRIECAIYAQoOCgV0c19idxIFCAMgvAUKDwoHdHNfYndfaRIECAIYAQoYCgV0c19mZhIPCAESC0NvdXJpZXIgTmV3Cg8KB3RzX2ZmX2kSBAgCGAA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IBAoEbmxfNRK/BAgFMroECgsKA2JfYRIECAMgAAoOCgRiX2dmEgYIARICJTUKDwoEYl9ncxIHCAESA+KWqgoMCgRiX2d0EgQIAyAJChQKBWJfaWZsEgsIBCkAAAAAAMBoQAoTCgRiX2lsEgsIBCkAAAAAAABrQAoMCgRiX3NuEgQIAyABCsIDCgRiX3RzErkDCAUytAMKDQoFdHNfYmQSBAgCGAAKDwoHdHNfYmRfaRIECAIYAQoMCgZ0c19iZ2MSAggHChAKCHRzX2JnY19pEgQIAhgBCg4KBXRzX2J3EgUIAyC8BQoPCgd0c19id19pEgQIAhgBCh4KBXRzX2ZmEhUIARIRTm90byBTYW5zIFN5bWJvbHMKDwoHdHNfZmZfaRIECAIYAA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gECgRubF82Er8ECAUyugQKCwoDYl9hEgQIAyAACg4KBGJfZ2YSBggBEgIlNgoPCgRiX2dzEgcIARID4pePCgwKBGJfZ3QSBAgDIAkKFAoFYl9pZmwSCwgEKQAAAAAAQG1AChMKBGJfaWwSCwgEKQAAAAAAgG9ACgwKBGJfc24SBAgDIAEKwgMKBGJfdHMSuQMIBTK0AwoNCgV0c19iZBIECAIYAAoPCgd0c19iZF9pEgQIAhgBCgwKBnRzX2JnYxICCAcKEAoIdHNfYmdjX2kSBAgCGAEKDgoFdHNfYncSBQgDILwFCg8KB3RzX2J3X2kSBAgCGAEKHgoFdHNfZmYSFQgBEhFOb3RvIFNhbnMgU3ltYm9scwoPCgd0c19mZl9pEgQIAhgA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wAQKBG5sXzcStwQIBTKyBAoLCgNiX2ESBAgDIAAKDgoEYl9nZhIGCAESAiU3Cg0KBGJfZ3MSBQgBEgFvCgwKBGJfZ3QSBAgDIAkKFAoFYl9pZmwSCwgEKQAAAAAA4HBAChMKBGJfaWwSCwgEKQAAAAAAAHJACgwKBGJfc24SBAgDIAEKvAMKBGJfdHMSswMIBTKuAwoNCgV0c19iZBIECAIYAAoPCgd0c19iZF9pEgQIAhgBCgwKBnRzX2JnYxICCAcKEAoIdHNfYmdjX2kSBAgCGAEKDgoFdHNfYncSBQgDILwFCg8KB3RzX2J3X2kSBAgCGAEKGAoFdHNfZmYSDwgBEgtDb3VyaWVyIE5ldwoPCgd0c19mZl9pEgQIAhgA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yAQKBG5sXzgSvwQIBTK6BAoLCgNiX2ESBAgDIAAKDgoEYl9nZhIGCAESAiU4Cg8KBGJfZ3MSBwgBEgPilqoKDAoEYl9ndBIECAMgCQoUCgViX2lmbBILCAQpAAAAAAAgc0AKEwoEYl9pbBILCAQpAAAAAABAdEAKDAoEYl9zbhIECAMgAQrCAwoEYl90cxK5AwgFMrQDCg0KBXRzX2JkEgQIAhgACg8KB3RzX2JkX2kSBAgCGAEKDAoGdHNfYmdjEgIIBwoQCgh0c19iZ2NfaRIECAIYAQoOCgV0c19idxIFCAMgvAUKDwoHdHNfYndfaRIECAIYAQoeCgV0c19mZhIVCAESEU5vdG8gU2FucyBTeW1ib2xzCg8KB3RzX2ZmX2kSBAgCGAA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</go:docsCustomData>
</go:gDocsCustomXmlDataStorage>
</file>

<file path=customXml/itemProps1.xml><?xml version="1.0" encoding="utf-8"?>
<ds:datastoreItem xmlns:ds="http://schemas.openxmlformats.org/officeDocument/2006/customXml" ds:itemID="{C5E0CA0F-B932-45DD-B4A2-3075630F4F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653D4-55FE-4F35-80E2-A33D7CA74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345AA-57FE-4DFF-AD28-EEBD29183196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4.xml><?xml version="1.0" encoding="utf-8"?>
<ds:datastoreItem xmlns:ds="http://schemas.openxmlformats.org/officeDocument/2006/customXml" ds:itemID="{A06C297A-EC60-44E3-9E40-EE4217BBB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1829</Words>
  <Characters>10430</Characters>
  <Application>Microsoft Office Word</Application>
  <DocSecurity>0</DocSecurity>
  <Lines>86</Lines>
  <Paragraphs>24</Paragraphs>
  <ScaleCrop>false</ScaleCrop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Gallucci, Livia (Bip Group)</dc:creator>
  <cp:keywords/>
  <cp:lastModifiedBy>Frisenda Roberta</cp:lastModifiedBy>
  <cp:revision>63</cp:revision>
  <dcterms:created xsi:type="dcterms:W3CDTF">2023-12-15T15:04:00Z</dcterms:created>
  <dcterms:modified xsi:type="dcterms:W3CDTF">2025-02-19T08:47:00Z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